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83" w:rsidRPr="002C7383" w:rsidRDefault="002C7383" w:rsidP="002C7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:rsidR="002C7383" w:rsidRPr="002C7383" w:rsidRDefault="002C7383" w:rsidP="002C7383">
      <w:pPr>
        <w:widowControl w:val="0"/>
        <w:tabs>
          <w:tab w:val="left" w:pos="912"/>
        </w:tabs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проекту решения Городского Совета </w:t>
      </w: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7383" w:rsidRPr="002C7383" w:rsidRDefault="002C7383" w:rsidP="002C7383">
      <w:pPr>
        <w:widowControl w:val="0"/>
        <w:tabs>
          <w:tab w:val="left" w:pos="912"/>
        </w:tabs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156A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контроле в сфере благоустройства на</w:t>
      </w: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муниципального образования город Набережные Челны»</w:t>
      </w:r>
    </w:p>
    <w:p w:rsidR="002C7383" w:rsidRDefault="002C7383" w:rsidP="002C73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383" w:rsidRPr="002C7383" w:rsidRDefault="002C7383" w:rsidP="002C73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Городского Совета «О </w:t>
      </w:r>
      <w:r w:rsidR="00156A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контроле в сфере благоустройства на</w:t>
      </w: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муниципального обра</w:t>
      </w:r>
      <w:r w:rsidR="0015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 Набережные Челны» </w:t>
      </w: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в целях </w:t>
      </w:r>
      <w:r w:rsidR="0089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гражданами и организациями Правил благоустройства </w:t>
      </w:r>
      <w:r w:rsidRPr="002C7383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 Набережные Челны.</w:t>
      </w:r>
    </w:p>
    <w:p w:rsidR="00891576" w:rsidRDefault="001765B2" w:rsidP="00891576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0"/>
          <w:lang w:eastAsia="x-none"/>
        </w:rPr>
      </w:pPr>
      <w:r>
        <w:rPr>
          <w:rFonts w:ascii="Times New Roman" w:hAnsi="Times New Roman" w:cs="Times New Roman"/>
          <w:sz w:val="28"/>
          <w:szCs w:val="20"/>
          <w:lang w:eastAsia="x-none"/>
        </w:rPr>
        <w:t>К</w:t>
      </w:r>
      <w:r w:rsidR="00891576" w:rsidRPr="00891576">
        <w:rPr>
          <w:rFonts w:ascii="Times New Roman" w:hAnsi="Times New Roman" w:cs="Times New Roman"/>
          <w:sz w:val="28"/>
          <w:szCs w:val="20"/>
          <w:lang w:eastAsia="x-none"/>
        </w:rPr>
        <w:t xml:space="preserve"> предмет</w:t>
      </w:r>
      <w:r>
        <w:rPr>
          <w:rFonts w:ascii="Times New Roman" w:hAnsi="Times New Roman" w:cs="Times New Roman"/>
          <w:sz w:val="28"/>
          <w:szCs w:val="20"/>
          <w:lang w:eastAsia="x-none"/>
        </w:rPr>
        <w:t>у</w:t>
      </w:r>
      <w:r w:rsidR="00891576" w:rsidRPr="00891576">
        <w:rPr>
          <w:rFonts w:ascii="Times New Roman" w:hAnsi="Times New Roman" w:cs="Times New Roman"/>
          <w:sz w:val="28"/>
          <w:szCs w:val="20"/>
          <w:lang w:eastAsia="x-none"/>
        </w:rPr>
        <w:t xml:space="preserve"> муниципального контроля не </w:t>
      </w:r>
      <w:r>
        <w:rPr>
          <w:rFonts w:ascii="Times New Roman" w:hAnsi="Times New Roman" w:cs="Times New Roman"/>
          <w:sz w:val="28"/>
          <w:szCs w:val="20"/>
          <w:lang w:eastAsia="x-none"/>
        </w:rPr>
        <w:t xml:space="preserve">относятся </w:t>
      </w:r>
      <w:r w:rsidR="00891576" w:rsidRPr="00891576">
        <w:rPr>
          <w:rFonts w:ascii="Times New Roman" w:hAnsi="Times New Roman" w:cs="Times New Roman"/>
          <w:sz w:val="28"/>
          <w:szCs w:val="20"/>
          <w:lang w:eastAsia="x-none"/>
        </w:rPr>
        <w:t xml:space="preserve">установленные Правилами обязательные требования, которые в соответствии с действующим законодательством </w:t>
      </w:r>
      <w:r>
        <w:rPr>
          <w:rFonts w:ascii="Times New Roman" w:hAnsi="Times New Roman" w:cs="Times New Roman"/>
          <w:sz w:val="28"/>
          <w:szCs w:val="20"/>
          <w:lang w:eastAsia="x-none"/>
        </w:rPr>
        <w:t>являются</w:t>
      </w:r>
      <w:r w:rsidR="00891576" w:rsidRPr="00891576">
        <w:rPr>
          <w:rFonts w:ascii="Times New Roman" w:hAnsi="Times New Roman" w:cs="Times New Roman"/>
          <w:sz w:val="28"/>
          <w:szCs w:val="20"/>
          <w:lang w:eastAsia="x-none"/>
        </w:rPr>
        <w:t xml:space="preserve"> предмет</w:t>
      </w:r>
      <w:r>
        <w:rPr>
          <w:rFonts w:ascii="Times New Roman" w:hAnsi="Times New Roman" w:cs="Times New Roman"/>
          <w:sz w:val="28"/>
          <w:szCs w:val="20"/>
          <w:lang w:eastAsia="x-none"/>
        </w:rPr>
        <w:t>ом</w:t>
      </w:r>
      <w:r w:rsidR="00891576" w:rsidRPr="00891576">
        <w:rPr>
          <w:rFonts w:ascii="Times New Roman" w:hAnsi="Times New Roman" w:cs="Times New Roman"/>
          <w:sz w:val="28"/>
          <w:szCs w:val="20"/>
          <w:lang w:eastAsia="x-none"/>
        </w:rPr>
        <w:t xml:space="preserve"> иных видов государственного контроля (надзора), муниципального контроля.</w:t>
      </w:r>
    </w:p>
    <w:p w:rsidR="001765B2" w:rsidRDefault="001765B2" w:rsidP="00891576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0"/>
          <w:lang w:eastAsia="x-none"/>
        </w:rPr>
      </w:pPr>
      <w:r>
        <w:rPr>
          <w:rFonts w:ascii="Times New Roman" w:hAnsi="Times New Roman" w:cs="Times New Roman"/>
          <w:sz w:val="28"/>
          <w:szCs w:val="20"/>
          <w:lang w:eastAsia="x-none"/>
        </w:rPr>
        <w:t>Уполномоченным на осуществление муниципального контроля органом Исполнительного комитета муниципального образования город Набережные Челны (далее – контрольный орган) обеспечивается учет объектов контроля в соответствии с Федеральным законом от 31.07.2020 №248-ФЗ «О государственном контроле (надзоре) и муниципальном контроле в Российской Федерации», настоящим Положением.</w:t>
      </w:r>
    </w:p>
    <w:p w:rsidR="00EC6223" w:rsidRDefault="001765B2" w:rsidP="00891576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0"/>
          <w:lang w:eastAsia="x-none"/>
        </w:rPr>
      </w:pPr>
      <w:r>
        <w:rPr>
          <w:rFonts w:ascii="Times New Roman" w:hAnsi="Times New Roman" w:cs="Times New Roman"/>
          <w:sz w:val="28"/>
          <w:szCs w:val="20"/>
          <w:lang w:eastAsia="x-none"/>
        </w:rPr>
        <w:t>Муниципальный контроль осуществляется</w:t>
      </w:r>
      <w:r w:rsidR="00EC6223">
        <w:rPr>
          <w:rFonts w:ascii="Times New Roman" w:hAnsi="Times New Roman" w:cs="Times New Roman"/>
          <w:sz w:val="28"/>
          <w:szCs w:val="20"/>
          <w:lang w:eastAsia="x-none"/>
        </w:rPr>
        <w:t xml:space="preserve"> отраслевым (функциональным) органом Исполнительного комитета муниципального образования город Набережные Челны, наделенным в соответствии с учредительными полномочиями осуществлять муниципальный контроль.</w:t>
      </w:r>
    </w:p>
    <w:p w:rsidR="00EC6223" w:rsidRPr="00EC6223" w:rsidRDefault="001765B2" w:rsidP="00EC6223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0"/>
          <w:lang w:eastAsia="x-none"/>
        </w:rPr>
      </w:pPr>
      <w:r>
        <w:rPr>
          <w:rFonts w:ascii="Times New Roman" w:hAnsi="Times New Roman" w:cs="Times New Roman"/>
          <w:sz w:val="28"/>
          <w:szCs w:val="20"/>
          <w:lang w:eastAsia="x-none"/>
        </w:rPr>
        <w:t xml:space="preserve"> </w:t>
      </w:r>
      <w:r w:rsidR="00EC6223" w:rsidRPr="00EC6223">
        <w:rPr>
          <w:rFonts w:ascii="Times New Roman" w:hAnsi="Times New Roman" w:cs="Times New Roman"/>
          <w:sz w:val="28"/>
          <w:szCs w:val="20"/>
          <w:lang w:eastAsia="x-none"/>
        </w:rPr>
        <w:t>От имени контрольного органа муниципальный контроль вправе осуществлять следующие должностные лица:</w:t>
      </w:r>
    </w:p>
    <w:p w:rsidR="00EC6223" w:rsidRPr="00EC6223" w:rsidRDefault="00EC6223" w:rsidP="00EC6223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0"/>
          <w:lang w:eastAsia="x-none"/>
        </w:rPr>
      </w:pPr>
      <w:r w:rsidRPr="00EC6223">
        <w:rPr>
          <w:rFonts w:ascii="Times New Roman" w:hAnsi="Times New Roman" w:cs="Times New Roman"/>
          <w:sz w:val="28"/>
          <w:szCs w:val="20"/>
          <w:lang w:eastAsia="x-none"/>
        </w:rPr>
        <w:t>1) руководитель (заместитель руководителя);</w:t>
      </w:r>
    </w:p>
    <w:p w:rsidR="00EC6223" w:rsidRDefault="00EC6223" w:rsidP="00EC6223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0"/>
          <w:lang w:eastAsia="x-none"/>
        </w:rPr>
      </w:pPr>
      <w:r w:rsidRPr="00EC6223">
        <w:rPr>
          <w:rFonts w:ascii="Times New Roman" w:hAnsi="Times New Roman" w:cs="Times New Roman"/>
          <w:sz w:val="28"/>
          <w:szCs w:val="20"/>
          <w:lang w:eastAsia="x-none"/>
        </w:rPr>
        <w:t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(надзорных) мероприятий (далее – инспектор).</w:t>
      </w:r>
    </w:p>
    <w:p w:rsidR="00EC6223" w:rsidRDefault="00EC6223" w:rsidP="00EC6223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0"/>
          <w:lang w:eastAsia="x-none"/>
        </w:rPr>
      </w:pPr>
      <w:r w:rsidRPr="00EC6223">
        <w:rPr>
          <w:rFonts w:ascii="Times New Roman" w:hAnsi="Times New Roman" w:cs="Times New Roman"/>
          <w:sz w:val="28"/>
          <w:szCs w:val="20"/>
          <w:lang w:eastAsia="x-none"/>
        </w:rPr>
        <w:t>Инспекторы, при осуществлении муниципального контроля, имеют права, обязанности и несут ответственность в соответствии с Федеральным законом от 31.07.2020 №248-ФЗ «О государственном контроле (надзоре) и муниципальном контроле в Российской Федерации» и иными федеральными законами.</w:t>
      </w:r>
    </w:p>
    <w:p w:rsidR="00EC6223" w:rsidRDefault="00EC6223" w:rsidP="00EC6223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0"/>
          <w:lang w:eastAsia="x-none"/>
        </w:rPr>
      </w:pPr>
      <w:r w:rsidRPr="00EC6223">
        <w:rPr>
          <w:rFonts w:ascii="Times New Roman" w:hAnsi="Times New Roman" w:cs="Times New Roman"/>
          <w:sz w:val="28"/>
          <w:szCs w:val="20"/>
          <w:lang w:eastAsia="x-none"/>
        </w:rPr>
        <w:t>К отношениям, связанным с осуществлением муниципального контроля, организацией и проведением профилактических мероприятий, контрольных (надзорных) мероприятий применяются положения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891576" w:rsidRPr="00891576" w:rsidRDefault="001765B2" w:rsidP="00891576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0"/>
          <w:lang w:eastAsia="x-none"/>
        </w:rPr>
      </w:pPr>
      <w:r>
        <w:rPr>
          <w:rFonts w:ascii="Times New Roman" w:hAnsi="Times New Roman" w:cs="Times New Roman"/>
          <w:sz w:val="28"/>
          <w:szCs w:val="20"/>
          <w:lang w:eastAsia="x-none"/>
        </w:rPr>
        <w:t xml:space="preserve"> </w:t>
      </w:r>
    </w:p>
    <w:p w:rsidR="002C7383" w:rsidRPr="002C7383" w:rsidRDefault="002C7383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7383" w:rsidRPr="002C7383" w:rsidRDefault="002C7383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383">
        <w:rPr>
          <w:rFonts w:ascii="Times New Roman" w:eastAsia="Calibri" w:hAnsi="Times New Roman" w:cs="Times New Roman"/>
          <w:sz w:val="28"/>
          <w:szCs w:val="28"/>
        </w:rPr>
        <w:t>Первый заместитель</w:t>
      </w:r>
    </w:p>
    <w:p w:rsidR="000059D9" w:rsidRPr="00EC6223" w:rsidRDefault="002C7383" w:rsidP="00EC62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2C7383">
        <w:rPr>
          <w:rFonts w:ascii="Times New Roman" w:eastAsia="Calibri" w:hAnsi="Times New Roman" w:cs="Times New Roman"/>
          <w:sz w:val="28"/>
          <w:szCs w:val="28"/>
        </w:rPr>
        <w:t xml:space="preserve">Руководителя Исполнительного комитета </w:t>
      </w:r>
      <w:r w:rsidRPr="002C7383">
        <w:rPr>
          <w:rFonts w:ascii="Times New Roman" w:eastAsia="Calibri" w:hAnsi="Times New Roman" w:cs="Times New Roman"/>
          <w:sz w:val="28"/>
          <w:szCs w:val="28"/>
        </w:rPr>
        <w:tab/>
      </w:r>
      <w:r w:rsidRPr="002C7383">
        <w:rPr>
          <w:rFonts w:ascii="Times New Roman" w:eastAsia="Calibri" w:hAnsi="Times New Roman" w:cs="Times New Roman"/>
          <w:sz w:val="28"/>
          <w:szCs w:val="28"/>
        </w:rPr>
        <w:tab/>
      </w:r>
      <w:r w:rsidRPr="002C738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И.С. Зуев</w:t>
      </w:r>
      <w:bookmarkStart w:id="0" w:name="_GoBack"/>
      <w:bookmarkEnd w:id="0"/>
    </w:p>
    <w:sectPr w:rsidR="000059D9" w:rsidRPr="00EC6223" w:rsidSect="00EC6223">
      <w:headerReference w:type="default" r:id="rId6"/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EF9" w:rsidRDefault="000A3EF9">
      <w:pPr>
        <w:spacing w:after="0" w:line="240" w:lineRule="auto"/>
      </w:pPr>
      <w:r>
        <w:separator/>
      </w:r>
    </w:p>
  </w:endnote>
  <w:endnote w:type="continuationSeparator" w:id="0">
    <w:p w:rsidR="000A3EF9" w:rsidRDefault="000A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EF9" w:rsidRDefault="000A3EF9">
      <w:pPr>
        <w:spacing w:after="0" w:line="240" w:lineRule="auto"/>
      </w:pPr>
      <w:r>
        <w:separator/>
      </w:r>
    </w:p>
  </w:footnote>
  <w:footnote w:type="continuationSeparator" w:id="0">
    <w:p w:rsidR="000A3EF9" w:rsidRDefault="000A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75F" w:rsidRDefault="000A3EF9">
    <w:pPr>
      <w:pStyle w:val="1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35"/>
    <w:rsid w:val="000059D9"/>
    <w:rsid w:val="000A3EF9"/>
    <w:rsid w:val="000A63E6"/>
    <w:rsid w:val="000A68FA"/>
    <w:rsid w:val="00156ABD"/>
    <w:rsid w:val="001765B2"/>
    <w:rsid w:val="002C7383"/>
    <w:rsid w:val="00396065"/>
    <w:rsid w:val="00637435"/>
    <w:rsid w:val="0083252E"/>
    <w:rsid w:val="00891576"/>
    <w:rsid w:val="00BE2A63"/>
    <w:rsid w:val="00CD6569"/>
    <w:rsid w:val="00D81CA2"/>
    <w:rsid w:val="00EC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2C1F"/>
  <w15:chartTrackingRefBased/>
  <w15:docId w15:val="{C8E41533-3F1C-43E9-AE44-6F73385C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next w:val="a3"/>
    <w:link w:val="a4"/>
    <w:uiPriority w:val="99"/>
    <w:semiHidden/>
    <w:unhideWhenUsed/>
    <w:rsid w:val="002C7383"/>
    <w:pPr>
      <w:spacing w:after="120" w:line="276" w:lineRule="auto"/>
    </w:pPr>
  </w:style>
  <w:style w:type="character" w:customStyle="1" w:styleId="a4">
    <w:name w:val="Основной текст Знак"/>
    <w:basedOn w:val="a0"/>
    <w:link w:val="1"/>
    <w:uiPriority w:val="99"/>
    <w:semiHidden/>
    <w:rsid w:val="002C7383"/>
  </w:style>
  <w:style w:type="paragraph" w:styleId="a3">
    <w:name w:val="Body Text"/>
    <w:basedOn w:val="a"/>
    <w:link w:val="10"/>
    <w:uiPriority w:val="99"/>
    <w:semiHidden/>
    <w:unhideWhenUsed/>
    <w:rsid w:val="002C7383"/>
    <w:pPr>
      <w:spacing w:after="120"/>
    </w:pPr>
  </w:style>
  <w:style w:type="character" w:customStyle="1" w:styleId="10">
    <w:name w:val="Основной текст Знак1"/>
    <w:basedOn w:val="a0"/>
    <w:link w:val="a3"/>
    <w:uiPriority w:val="99"/>
    <w:semiHidden/>
    <w:rsid w:val="002C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3932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Зырянова Михайловна</dc:creator>
  <cp:keywords/>
  <dc:description/>
  <cp:lastModifiedBy>Оксана Гудзь Владимировна</cp:lastModifiedBy>
  <cp:revision>9</cp:revision>
  <dcterms:created xsi:type="dcterms:W3CDTF">2021-03-10T07:15:00Z</dcterms:created>
  <dcterms:modified xsi:type="dcterms:W3CDTF">2021-10-11T08:27:00Z</dcterms:modified>
</cp:coreProperties>
</file>