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553F"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3F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 w:rsidTr="00142A03">
        <w:trPr>
          <w:trHeight w:val="276"/>
          <w:tblHeader/>
        </w:trPr>
        <w:tc>
          <w:tcPr>
            <w:tcW w:w="647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142A03" w:rsidRPr="00A765BC" w:rsidTr="00142A03">
        <w:trPr>
          <w:trHeight w:val="276"/>
        </w:trPr>
        <w:tc>
          <w:tcPr>
            <w:tcW w:w="647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F2553F" w:rsidRPr="00A765BC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A765BC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5BC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F2553F" w:rsidRPr="00A765BC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65A" w:rsidRPr="00A765BC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CF6" w:rsidRPr="00A765BC" w:rsidRDefault="00F51CF6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5BC">
        <w:rPr>
          <w:rFonts w:ascii="Times New Roman" w:hAnsi="Times New Roman"/>
          <w:b/>
          <w:sz w:val="24"/>
          <w:szCs w:val="24"/>
        </w:rPr>
        <w:t xml:space="preserve">Информация об исполнении комплекса процессных мероприятий </w:t>
      </w:r>
    </w:p>
    <w:p w:rsidR="00DA065A" w:rsidRPr="00A765BC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5BC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DA065A" w:rsidRPr="00A765BC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DA065A" w:rsidRPr="00A765BC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A765BC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5BC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5D7E3C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С начала</w:t>
            </w:r>
            <w:r w:rsidR="00282097" w:rsidRPr="00A765BC">
              <w:rPr>
                <w:rFonts w:ascii="Times New Roman" w:hAnsi="Times New Roman"/>
                <w:sz w:val="24"/>
                <w:szCs w:val="24"/>
              </w:rPr>
              <w:t xml:space="preserve"> 2025 года нормативные правовые акты не разрабатывались.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работе)) в соответствии с </w:t>
            </w:r>
            <w:hyperlink r:id="rId7" w:anchor="/document/196300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8" w:anchor="/document/8166002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03.02.2025 № 196-р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Для определения должностей муниципальной службы, замещение которых связано с повышенным коррупционным риском в органах местного самоуправления,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72, 11.07.2024 № М355, 19.12.2024 № М605) 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№276-р, 13.12.2024 № 2595-р).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службу, и анализ сведений о родственниках на предмет выявления возможного конфликта интересов.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(ЕГРИП), на предмет участия в предпринимательской деятельности проверено 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102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BC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765BC">
              <w:rPr>
                <w:rFonts w:ascii="Times New Roman" w:hAnsi="Times New Roman"/>
                <w:sz w:val="24"/>
                <w:szCs w:val="24"/>
              </w:rPr>
              <w:t xml:space="preserve">, претендующих на замещение вакантных должностей муниципальной службы, при назначении на должности муниципальной службы и 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492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служащих. Нарушений законодательства не установлено.</w:t>
            </w:r>
          </w:p>
          <w:p w:rsidR="00DA065A" w:rsidRPr="00A765BC" w:rsidRDefault="00282097" w:rsidP="00B409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В области профилактики коррупционных и иных правонарушений проведены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проверки на наличие судимости 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102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ина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1.8. Проведение работы с организациями, подведомственными органам публичной власти в Республике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Татарстан,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Республиканские органы исполнительной власти, органы местного самоуправления (по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поручением Премьер-министра Республики Татарстан </w:t>
            </w:r>
            <w:proofErr w:type="spellStart"/>
            <w:r w:rsidRPr="00A765BC"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урегулировании конфликта интересов, внесены: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- в уставы 283 подведомственных муниципальных учреждений;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в 281 трудовой договор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pStyle w:val="a0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DA065A" w:rsidRPr="00A765BC" w:rsidRDefault="00282097" w:rsidP="00F2553F">
            <w:pPr>
              <w:pStyle w:val="a0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A765B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B409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работы комиссии по координации работы по противодействию коррупции при Мэре города Набережные Челны на 2025 год утвержден. На отчетную дату проведено </w:t>
            </w:r>
            <w:r w:rsidR="00B4093E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F2553F" w:rsidRPr="00A765BC">
        <w:trPr>
          <w:trHeight w:val="787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юстиции Республики Татарстан, республиканские органы исполнительной власти, органы местного самоуправления (по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7154C5" w:rsidP="00A765B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 </w:t>
            </w:r>
            <w:r w:rsidR="00B4093E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проведена антикоррупционная экспертиза в отношении</w:t>
            </w:r>
            <w:r w:rsidR="00A765BC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239</w:t>
            </w:r>
            <w:r w:rsidR="00F2553F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 w:rsidR="00F2553F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</w:t>
            </w:r>
            <w:r w:rsidR="00142A03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правов</w:t>
            </w:r>
            <w:r w:rsidR="00142A03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</w:t>
            </w:r>
            <w:r w:rsidR="00142A03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142A03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актов. </w:t>
            </w:r>
            <w:r w:rsidR="00142A03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Кроме того, на муниципальные нормативные правовые акты поступило 7 актов прокурорского реагирования по итогам которых внесены 3 изменения. Также в отчетный период проведена 1 независимая экспертиза муниципальных нормативных правовых актов, по итогам которой изменения не внесены.</w:t>
            </w:r>
          </w:p>
        </w:tc>
      </w:tr>
      <w:tr w:rsidR="00F2553F" w:rsidRPr="00A765BC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</w:t>
            </w:r>
            <w:r w:rsidR="00F51CF6" w:rsidRPr="00A765BC">
              <w:rPr>
                <w:rFonts w:ascii="Times New Roman" w:hAnsi="Times New Roman"/>
                <w:sz w:val="24"/>
                <w:szCs w:val="24"/>
              </w:rPr>
              <w:t xml:space="preserve"> отрицательного отношения к коррупции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проводится следующая работа: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   1. На официальном сайте города www.nabchelny.ru размещены: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DA065A" w:rsidRPr="00A765BC" w:rsidRDefault="00F51CF6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- сведения о доходах, расходах, </w:t>
            </w:r>
            <w:r w:rsidR="00282097" w:rsidRPr="00A765BC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 и членов их семей;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 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- оперативн</w:t>
            </w:r>
            <w:r w:rsidR="00F51CF6" w:rsidRPr="00A765BC">
              <w:rPr>
                <w:rFonts w:ascii="Times New Roman" w:hAnsi="Times New Roman"/>
                <w:sz w:val="24"/>
                <w:szCs w:val="24"/>
              </w:rPr>
              <w:t>ую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F51CF6" w:rsidRPr="00A765BC">
              <w:rPr>
                <w:rFonts w:ascii="Times New Roman" w:hAnsi="Times New Roman"/>
                <w:sz w:val="24"/>
                <w:szCs w:val="24"/>
              </w:rPr>
              <w:t>ю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3. 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4. В феврале 2025 года управлением персоналом и муниципальной службой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  <w:p w:rsidR="00B4093E" w:rsidRPr="00A765BC" w:rsidRDefault="00B4093E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5. В декабре 2025 года было организовано семинар-совещание по теме «О мерах по противодействию коррупции и реализации антикоррупционной политики в муниципальном образовании город Набережные Челны», приуроченное к Международному дню борьбы с коррупцией, с участием помощника Мэра города (по вопросам противодействия коррупции) Файсханова Рамиля Рашидовича и помощника Прокурора города Набережные Челны </w:t>
            </w:r>
            <w:proofErr w:type="spellStart"/>
            <w:r w:rsidRPr="00A765BC"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 w:rsidRPr="00A76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5BC">
              <w:rPr>
                <w:rFonts w:ascii="Times New Roman" w:hAnsi="Times New Roman"/>
                <w:sz w:val="24"/>
                <w:szCs w:val="24"/>
              </w:rPr>
              <w:t>Аяза</w:t>
            </w:r>
            <w:proofErr w:type="spellEnd"/>
            <w:r w:rsidRPr="00A765BC">
              <w:rPr>
                <w:rFonts w:ascii="Times New Roman" w:hAnsi="Times New Roman"/>
                <w:sz w:val="24"/>
                <w:szCs w:val="24"/>
              </w:rPr>
              <w:t xml:space="preserve"> Рустамовича.</w:t>
            </w:r>
          </w:p>
        </w:tc>
      </w:tr>
      <w:tr w:rsidR="00F2553F" w:rsidRPr="00A765BC" w:rsidTr="009C0D4C">
        <w:trPr>
          <w:trHeight w:val="211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B409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Рассмотрение отчета о реализации програ</w:t>
            </w:r>
            <w:r w:rsidR="00753310" w:rsidRPr="00A765BC">
              <w:rPr>
                <w:rFonts w:ascii="Times New Roman" w:hAnsi="Times New Roman"/>
                <w:sz w:val="24"/>
                <w:szCs w:val="24"/>
              </w:rPr>
              <w:t>мм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>ы</w:t>
            </w:r>
            <w:r w:rsidR="00753310" w:rsidRPr="00A765BC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состоялось</w:t>
            </w:r>
            <w:r w:rsidR="00B4093E" w:rsidRPr="00A765BC">
              <w:rPr>
                <w:rFonts w:ascii="Times New Roman" w:hAnsi="Times New Roman"/>
                <w:sz w:val="24"/>
                <w:szCs w:val="24"/>
              </w:rPr>
              <w:t xml:space="preserve"> на заседании постоянной комиссии по регламенту, правопорядку и вопросам обеспечения безопасности населения, на котором с докладом перед депутатами и приглашёнными выступил помощник Мэра по вопросам противодействия коррупции, помощник прокурора города и начальник Управления МВД России по г. Набережные Челны. </w:t>
            </w:r>
          </w:p>
        </w:tc>
      </w:tr>
      <w:tr w:rsidR="00F2553F" w:rsidRPr="00A765BC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учреждениях образования, молодежных центрах и спортивн</w:t>
            </w:r>
            <w:r w:rsidR="00F51CF6"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ых учреждениях города работают телефоны доверия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города в разделе «Противодействие коррупции» указан телефон доверия, по которому могут обратиться все желающие. Регламент работы </w:t>
            </w: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телефона доверия размещен на официальном сайте города. В отчетном периоде звонков не поступало.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F2553F" w:rsidRPr="00A765BC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2553F" w:rsidRPr="00A765BC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граждан, носящих коррупционный характер, не поступало.</w:t>
            </w:r>
          </w:p>
        </w:tc>
      </w:tr>
      <w:tr w:rsidR="00F2553F" w:rsidRPr="00A765BC" w:rsidTr="005D7E3C">
        <w:trPr>
          <w:trHeight w:val="688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A765BC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DA065A" w:rsidRPr="00A765BC" w:rsidRDefault="00282097" w:rsidP="003746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</w:t>
            </w:r>
            <w:r w:rsidR="00374655" w:rsidRPr="00A765BC">
              <w:rPr>
                <w:rFonts w:ascii="Times New Roman" w:hAnsi="Times New Roman"/>
                <w:sz w:val="24"/>
                <w:szCs w:val="24"/>
              </w:rPr>
              <w:t>2025 год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рассмотрено 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4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материала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ю прокуратуры),  в отношении четыре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х муниципальных служащих 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применена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конкретн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дисциплинарной ответственности.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0" w:anchor="/document/12164203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DA065A" w:rsidRPr="00A765BC" w:rsidRDefault="00282097" w:rsidP="003746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</w:t>
            </w:r>
            <w:r w:rsidR="00374655" w:rsidRPr="00A765BC">
              <w:rPr>
                <w:rFonts w:ascii="Times New Roman" w:hAnsi="Times New Roman"/>
                <w:sz w:val="24"/>
                <w:szCs w:val="24"/>
              </w:rPr>
              <w:t>2025 год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 xml:space="preserve">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</w:t>
            </w:r>
            <w:r w:rsidR="005D7E3C" w:rsidRPr="00A765BC">
              <w:rPr>
                <w:rFonts w:ascii="Times New Roman" w:hAnsi="Times New Roman"/>
                <w:sz w:val="24"/>
                <w:szCs w:val="24"/>
              </w:rPr>
              <w:t>четыре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х муниципальных служащих.</w:t>
            </w:r>
          </w:p>
        </w:tc>
      </w:tr>
    </w:tbl>
    <w:p w:rsidR="00DA065A" w:rsidRPr="00F2553F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65A" w:rsidRPr="00F2553F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0E1C"/>
    <w:multiLevelType w:val="multilevel"/>
    <w:tmpl w:val="FCFE58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330AA9"/>
    <w:multiLevelType w:val="multilevel"/>
    <w:tmpl w:val="36D84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A"/>
    <w:rsid w:val="000D7422"/>
    <w:rsid w:val="00142A03"/>
    <w:rsid w:val="00282097"/>
    <w:rsid w:val="00374655"/>
    <w:rsid w:val="005315F0"/>
    <w:rsid w:val="00540864"/>
    <w:rsid w:val="00581384"/>
    <w:rsid w:val="005D7E3C"/>
    <w:rsid w:val="007154C5"/>
    <w:rsid w:val="00753310"/>
    <w:rsid w:val="00981D52"/>
    <w:rsid w:val="009C0D4C"/>
    <w:rsid w:val="009D756E"/>
    <w:rsid w:val="00A765BC"/>
    <w:rsid w:val="00B4093E"/>
    <w:rsid w:val="00BD5578"/>
    <w:rsid w:val="00DA065A"/>
    <w:rsid w:val="00F20E4F"/>
    <w:rsid w:val="00F2553F"/>
    <w:rsid w:val="00F51CF6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3B9A-15E9-4D06-8D0D-9E71484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tarstan.ru/regul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FA73-767F-454E-AA8E-F29395C3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2025-06-26T10:46:00Z</cp:lastPrinted>
  <dcterms:created xsi:type="dcterms:W3CDTF">2025-12-26T10:16:00Z</dcterms:created>
  <dcterms:modified xsi:type="dcterms:W3CDTF">2025-12-26T10:16:00Z</dcterms:modified>
  <dc:language>ru-RU</dc:language>
</cp:coreProperties>
</file>