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>О проведении аукциона на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</w:t>
            </w:r>
            <w:r w:rsidR="00D73516">
              <w:rPr>
                <w:color w:val="000000"/>
                <w:sz w:val="22"/>
              </w:rPr>
              <w:t>а</w:t>
            </w:r>
            <w:r w:rsidRPr="00C46620">
              <w:rPr>
                <w:color w:val="000000"/>
                <w:sz w:val="22"/>
              </w:rPr>
              <w:t xml:space="preserve"> аренды земельн</w:t>
            </w:r>
            <w:r w:rsidR="00D73516">
              <w:rPr>
                <w:color w:val="000000"/>
                <w:sz w:val="22"/>
              </w:rPr>
              <w:t>ого</w:t>
            </w:r>
            <w:r w:rsidRPr="00C46620">
              <w:rPr>
                <w:color w:val="000000"/>
                <w:sz w:val="22"/>
              </w:rPr>
              <w:t xml:space="preserve"> участк</w:t>
            </w:r>
            <w:r w:rsidR="00D73516">
              <w:rPr>
                <w:color w:val="000000"/>
                <w:sz w:val="22"/>
              </w:rPr>
              <w:t>а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D47A29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AB7DB2">
              <w:rPr>
                <w:b/>
                <w:bCs/>
                <w:sz w:val="22"/>
              </w:rPr>
              <w:t xml:space="preserve">Основание: </w:t>
            </w:r>
            <w:r w:rsidRPr="00CF32F8">
              <w:rPr>
                <w:bCs/>
                <w:sz w:val="22"/>
              </w:rPr>
              <w:t>Постановление</w:t>
            </w:r>
            <w:r w:rsidRPr="00CF32F8">
              <w:rPr>
                <w:sz w:val="22"/>
              </w:rPr>
              <w:t xml:space="preserve"> Исполнительного комитета муниципального образования города Набережные</w:t>
            </w:r>
            <w:r w:rsidR="00EB46DF" w:rsidRPr="00CF32F8">
              <w:rPr>
                <w:sz w:val="22"/>
              </w:rPr>
              <w:t xml:space="preserve"> </w:t>
            </w:r>
            <w:r w:rsidRPr="00CF32F8">
              <w:rPr>
                <w:sz w:val="22"/>
              </w:rPr>
              <w:t xml:space="preserve"> Челны</w:t>
            </w:r>
            <w:r w:rsidR="00EB46DF" w:rsidRPr="00CF32F8">
              <w:rPr>
                <w:sz w:val="22"/>
              </w:rPr>
              <w:t xml:space="preserve"> </w:t>
            </w:r>
            <w:r w:rsidRPr="00CF32F8">
              <w:rPr>
                <w:sz w:val="22"/>
              </w:rPr>
              <w:t xml:space="preserve"> от </w:t>
            </w:r>
            <w:r w:rsidR="00D47A29" w:rsidRPr="00CF32F8">
              <w:rPr>
                <w:sz w:val="22"/>
              </w:rPr>
              <w:t>22</w:t>
            </w:r>
            <w:r w:rsidRPr="00CF32F8">
              <w:rPr>
                <w:sz w:val="22"/>
              </w:rPr>
              <w:t xml:space="preserve"> </w:t>
            </w:r>
            <w:r w:rsidR="00EB46DF" w:rsidRPr="00CF32F8">
              <w:rPr>
                <w:sz w:val="22"/>
              </w:rPr>
              <w:t>августа</w:t>
            </w:r>
            <w:r w:rsidR="008852A6" w:rsidRPr="00CF32F8">
              <w:rPr>
                <w:sz w:val="22"/>
              </w:rPr>
              <w:t xml:space="preserve"> 2023</w:t>
            </w:r>
            <w:r w:rsidR="00AE19C5" w:rsidRPr="00CF32F8">
              <w:rPr>
                <w:sz w:val="22"/>
              </w:rPr>
              <w:t xml:space="preserve"> </w:t>
            </w:r>
            <w:r w:rsidR="00EB46DF" w:rsidRPr="00CF32F8">
              <w:rPr>
                <w:sz w:val="22"/>
              </w:rPr>
              <w:t>№7</w:t>
            </w:r>
            <w:r w:rsidR="00D47A29" w:rsidRPr="00CF32F8">
              <w:rPr>
                <w:sz w:val="22"/>
              </w:rPr>
              <w:t>669</w:t>
            </w:r>
            <w:r w:rsidR="001D71A7" w:rsidRPr="00CF32F8">
              <w:rPr>
                <w:sz w:val="22"/>
              </w:rPr>
              <w:t xml:space="preserve"> «О проведен</w:t>
            </w:r>
            <w:proofErr w:type="gramStart"/>
            <w:r w:rsidR="001D71A7" w:rsidRPr="00CF32F8">
              <w:rPr>
                <w:sz w:val="22"/>
              </w:rPr>
              <w:t>ии ау</w:t>
            </w:r>
            <w:proofErr w:type="gramEnd"/>
            <w:r w:rsidR="001D71A7" w:rsidRPr="00CF32F8">
              <w:rPr>
                <w:sz w:val="22"/>
              </w:rPr>
              <w:t>кциона</w:t>
            </w:r>
            <w:r w:rsidR="00EB46DF" w:rsidRPr="00CF32F8">
              <w:rPr>
                <w:sz w:val="22"/>
              </w:rPr>
              <w:t xml:space="preserve"> в электронной форме</w:t>
            </w:r>
            <w:r w:rsidR="001D71A7" w:rsidRPr="00CF32F8">
              <w:rPr>
                <w:sz w:val="22"/>
              </w:rPr>
              <w:t xml:space="preserve"> на право заключения договор</w:t>
            </w:r>
            <w:r w:rsidR="00EB46DF" w:rsidRPr="00CF32F8">
              <w:rPr>
                <w:sz w:val="22"/>
              </w:rPr>
              <w:t>а</w:t>
            </w:r>
            <w:r w:rsidR="001D71A7" w:rsidRPr="00CF32F8">
              <w:rPr>
                <w:sz w:val="22"/>
              </w:rPr>
              <w:t xml:space="preserve"> аренды земельн</w:t>
            </w:r>
            <w:r w:rsidR="00EB46DF" w:rsidRPr="00CF32F8">
              <w:rPr>
                <w:sz w:val="22"/>
              </w:rPr>
              <w:t>ого участка</w:t>
            </w:r>
            <w:r w:rsidR="001D71A7" w:rsidRPr="00CF32F8">
              <w:rPr>
                <w:sz w:val="22"/>
              </w:rPr>
              <w:t>»</w:t>
            </w:r>
            <w:r w:rsidRPr="00CF32F8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418"/>
              <w:gridCol w:w="1624"/>
              <w:gridCol w:w="1211"/>
              <w:gridCol w:w="1211"/>
            </w:tblGrid>
            <w:tr w:rsidR="003A4428" w:rsidRPr="00C46620" w:rsidTr="00D47A29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п/п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Площадь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</w:p>
                <w:p w:rsidR="00424950" w:rsidRPr="00145B29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783DC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783DC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D47A29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C3174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A29" w:rsidRDefault="00D47A29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улица Аэродромная, земельный участок 22</w:t>
                  </w:r>
                </w:p>
                <w:p w:rsidR="00424950" w:rsidRPr="00AB7DB2" w:rsidRDefault="00424950" w:rsidP="00C317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AB7DB2" w:rsidRDefault="00D47A29" w:rsidP="00C317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многоэтажная жилая застройка (высотная застройка)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1D71A7" w:rsidRPr="00AB7DB2" w:rsidRDefault="001D71A7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D47A29" w:rsidRPr="00D26673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B7DB2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51450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7A29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ограничения прав на земельный участок, предусмотренные ст. 56, 56.1 Земельного кодекса Российской Федерации;</w:t>
                  </w:r>
                </w:p>
                <w:p w:rsidR="00D47A29" w:rsidRPr="00BB29BB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D47A29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проектом застройки предусмотреть выполнение берегозащитных сооружений со стороны р.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Мелекеска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и благоустройства набережной  </w:t>
                  </w:r>
                </w:p>
                <w:p w:rsidR="00424950" w:rsidRPr="00AB7DB2" w:rsidRDefault="00EC731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AB7DB2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AB7DB2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16:52:000000:5014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Pr="00AB7DB2" w:rsidRDefault="00FE659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Pr="00AB7DB2" w:rsidRDefault="00FE659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Pr="00AB7DB2" w:rsidRDefault="001D71A7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AB7DB2" w:rsidRDefault="00EC731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B7DB2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42 610 000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AB7DB2" w:rsidRDefault="00EC731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B7DB2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1 278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300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AB7DB2" w:rsidRDefault="00EC731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B7DB2" w:rsidRDefault="00D47A2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34 088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3A4428" w:rsidRPr="00AB7DB2" w:rsidRDefault="003A4428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C33A7A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783DC9" w:rsidRPr="00AB7DB2" w:rsidRDefault="00783DC9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B7DB2" w:rsidRDefault="00424950" w:rsidP="00C3174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437276" w:rsidRDefault="00424950" w:rsidP="00437276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D7067E" w:rsidRPr="00443445" w:rsidRDefault="00D7067E" w:rsidP="00D7067E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Примечание:</w:t>
            </w:r>
          </w:p>
          <w:p w:rsidR="00D7067E" w:rsidRPr="00443445" w:rsidRDefault="00D7067E" w:rsidP="00D7067E">
            <w:pPr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443445">
              <w:rPr>
                <w:sz w:val="22"/>
                <w:szCs w:val="22"/>
              </w:rPr>
              <w:t>В отношении земельного участка, указанного в представленном лоте,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</w:t>
            </w:r>
            <w:proofErr w:type="gramEnd"/>
            <w:r w:rsidRPr="00443445">
              <w:rPr>
                <w:sz w:val="22"/>
                <w:szCs w:val="22"/>
              </w:rPr>
              <w:t xml:space="preserve"> процент застройки:</w:t>
            </w:r>
          </w:p>
          <w:p w:rsidR="00D7067E" w:rsidRPr="00443445" w:rsidRDefault="00D7067E" w:rsidP="00D7067E">
            <w:pPr>
              <w:ind w:firstLine="567"/>
              <w:jc w:val="both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3 м;</w:t>
            </w:r>
          </w:p>
          <w:p w:rsidR="00D7067E" w:rsidRPr="00443445" w:rsidRDefault="00D7067E" w:rsidP="00D7067E">
            <w:pPr>
              <w:ind w:firstLine="567"/>
              <w:jc w:val="both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– минимальные отступы строений от боковых границ участка – 12 м;</w:t>
            </w:r>
          </w:p>
          <w:p w:rsidR="00D7067E" w:rsidRPr="00443445" w:rsidRDefault="00D7067E" w:rsidP="00D7067E">
            <w:pPr>
              <w:ind w:firstLine="567"/>
              <w:jc w:val="both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– минимальный отступ строений от задней границы участка – 20 м;</w:t>
            </w:r>
          </w:p>
          <w:p w:rsidR="00D7067E" w:rsidRPr="00443445" w:rsidRDefault="00D7067E" w:rsidP="00D7067E">
            <w:pPr>
              <w:ind w:firstLine="567"/>
              <w:jc w:val="both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– максимальная высота здания (до конька крыши) – 120 м;</w:t>
            </w:r>
          </w:p>
          <w:p w:rsidR="00D7067E" w:rsidRPr="00443445" w:rsidRDefault="00D7067E" w:rsidP="00D7067E">
            <w:pPr>
              <w:ind w:firstLine="567"/>
              <w:jc w:val="both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– максимальный процент застройки участка – 40%;</w:t>
            </w:r>
          </w:p>
          <w:p w:rsidR="00D7067E" w:rsidRPr="00443445" w:rsidRDefault="00D7067E" w:rsidP="00D7067E">
            <w:pPr>
              <w:ind w:firstLine="567"/>
              <w:jc w:val="both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 xml:space="preserve">– минимальный размер земельного участка для многоэтажного многоквартирного дома – 1800 </w:t>
            </w:r>
            <w:proofErr w:type="spellStart"/>
            <w:r w:rsidRPr="00443445">
              <w:rPr>
                <w:sz w:val="22"/>
                <w:szCs w:val="22"/>
              </w:rPr>
              <w:t>кв</w:t>
            </w:r>
            <w:proofErr w:type="gramStart"/>
            <w:r w:rsidRPr="00443445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43445">
              <w:rPr>
                <w:sz w:val="22"/>
                <w:szCs w:val="22"/>
              </w:rPr>
              <w:t>;</w:t>
            </w:r>
          </w:p>
          <w:p w:rsidR="00D7067E" w:rsidRDefault="00D7067E" w:rsidP="00D7067E">
            <w:pPr>
              <w:ind w:firstLine="567"/>
              <w:jc w:val="both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 xml:space="preserve">– максимальный размер земельного участка для многоэтажного многоквартирного дома – 300000 </w:t>
            </w:r>
            <w:proofErr w:type="spellStart"/>
            <w:r w:rsidRPr="00443445">
              <w:rPr>
                <w:sz w:val="22"/>
                <w:szCs w:val="22"/>
              </w:rPr>
              <w:t>кв.м</w:t>
            </w:r>
            <w:proofErr w:type="spellEnd"/>
            <w:r w:rsidRPr="00443445">
              <w:rPr>
                <w:sz w:val="22"/>
                <w:szCs w:val="22"/>
              </w:rPr>
              <w:t>.</w:t>
            </w:r>
          </w:p>
          <w:p w:rsidR="00424950" w:rsidRPr="00D66736" w:rsidRDefault="00424950" w:rsidP="00437276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4758" w:type="dxa"/>
            <w:vAlign w:val="center"/>
          </w:tcPr>
          <w:p w:rsidR="00D7067E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  <w:p w:rsidR="00D7067E" w:rsidRPr="00443445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 xml:space="preserve">Информация </w:t>
            </w:r>
          </w:p>
          <w:p w:rsidR="00D7067E" w:rsidRPr="00443445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 xml:space="preserve">о возможности подключения (технологического присоединения) объектов капитального строительства </w:t>
            </w:r>
          </w:p>
          <w:p w:rsidR="00D7067E" w:rsidRPr="00D7067E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  <w:r w:rsidRPr="00443445">
              <w:rPr>
                <w:rFonts w:eastAsia="Calibri"/>
                <w:bCs/>
                <w:sz w:val="22"/>
                <w:lang w:eastAsia="en-US"/>
              </w:rPr>
              <w:t>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741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3052"/>
              <w:gridCol w:w="5670"/>
              <w:gridCol w:w="4536"/>
            </w:tblGrid>
            <w:tr w:rsidR="007213D6" w:rsidRPr="00C46620" w:rsidTr="007213D6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C46620" w:rsidRDefault="007213D6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 п/п</w:t>
                  </w:r>
                </w:p>
              </w:tc>
              <w:tc>
                <w:tcPr>
                  <w:tcW w:w="3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13D6" w:rsidRPr="00443445" w:rsidRDefault="007213D6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7213D6" w:rsidRPr="00443445" w:rsidRDefault="007213D6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Объект</w:t>
                  </w:r>
                </w:p>
                <w:p w:rsidR="007213D6" w:rsidRPr="00443445" w:rsidRDefault="007213D6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213D6" w:rsidRPr="00C46620" w:rsidTr="007213D6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213D6" w:rsidRPr="00C46620" w:rsidRDefault="007213D6" w:rsidP="00C317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7213D6" w:rsidRPr="00443445" w:rsidRDefault="007213D6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443445" w:rsidRDefault="007213D6" w:rsidP="00C3174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ОА «ТАТЭНЕРГО» -   «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7213D6" w:rsidRPr="00AB7DB2" w:rsidTr="007213D6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213D6" w:rsidRPr="00AB7DB2" w:rsidRDefault="007213D6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AB7DB2">
                    <w:rPr>
                      <w:sz w:val="22"/>
                      <w:szCs w:val="20"/>
                    </w:rPr>
                    <w:t>1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16:52:000000:5014;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 xml:space="preserve">Вид использования  – многоэтажная жилая застройка (высотная застройка); 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улица Аэродромная, земельный участок 22;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443445">
                    <w:rPr>
                      <w:sz w:val="20"/>
                      <w:szCs w:val="20"/>
                    </w:rPr>
                    <w:t xml:space="preserve"> = 51450 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>;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7213D6" w:rsidRPr="00443445" w:rsidRDefault="007213D6" w:rsidP="00C31742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7213D6" w:rsidRPr="00443445" w:rsidRDefault="007213D6" w:rsidP="00C31742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7213D6" w:rsidRPr="00443445" w:rsidRDefault="007213D6" w:rsidP="00C31742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315 мм, проложенному вдоль пр. Фоменко со стороны 20 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мкр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. (колодец ВК1-6) или 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315 мм, проложенному вдоль пр. Фоменко со стороны 22 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мкр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. (колодец ВК-8) или 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500 мм, проложенному вдоль набережной им. 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Г.Тукая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(колодец ВК-287); 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spellStart"/>
                  <w:r w:rsidRPr="00443445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443445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443445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 xml:space="preserve"> 2000 мм проложенную вдоль ул. Инженерная. 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443445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443445">
                    <w:rPr>
                      <w:sz w:val="20"/>
                      <w:szCs w:val="20"/>
                    </w:rPr>
                    <w:t>.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г.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7213D6" w:rsidRPr="00443445" w:rsidRDefault="00D7067E" w:rsidP="00C317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443445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443445">
                    <w:rPr>
                      <w:sz w:val="20"/>
                      <w:szCs w:val="20"/>
                    </w:rPr>
                    <w:t> «ЧЕЛНЫВОДОКАНАЛ» от 14.06.2022 № 92-137-17-4096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7067E" w:rsidRPr="00443445" w:rsidRDefault="00D7067E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Рассмотрение технической возможности для подключения к системе теплоснабжения будет возможна после получения дополнительной информации (согласно Постановлению Правительства РФ от 30.11.2021 №2115).</w:t>
                  </w:r>
                </w:p>
                <w:p w:rsidR="00D7067E" w:rsidRPr="00443445" w:rsidRDefault="00D7067E" w:rsidP="00C3174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443445">
                    <w:rPr>
                      <w:sz w:val="20"/>
                      <w:szCs w:val="20"/>
                    </w:rPr>
                    <w:t>Письмо АО «ТАТЭНЕРГО» от 28.04.2022 № 10-03-1055 «О технической возможности».</w:t>
                  </w:r>
                </w:p>
                <w:p w:rsidR="007213D6" w:rsidRPr="00443445" w:rsidRDefault="007213D6" w:rsidP="00C31742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AB7DB2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872489" w:rsidRPr="00443445" w:rsidRDefault="00872489" w:rsidP="00872489">
            <w:pPr>
              <w:ind w:left="180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872489" w:rsidRPr="00443445" w:rsidRDefault="00872489" w:rsidP="00872489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443445">
                <w:rPr>
                  <w:sz w:val="22"/>
                  <w:szCs w:val="22"/>
                </w:rPr>
                <w:t>423810, г</w:t>
              </w:r>
            </w:smartTag>
            <w:r w:rsidRPr="00443445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872489" w:rsidRPr="00443445" w:rsidRDefault="00872489" w:rsidP="00872489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Тел. (8552) 53-44-50</w:t>
            </w:r>
          </w:p>
          <w:p w:rsidR="00872489" w:rsidRPr="00443445" w:rsidRDefault="00872489" w:rsidP="00872489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443445">
              <w:rPr>
                <w:sz w:val="22"/>
                <w:szCs w:val="22"/>
              </w:rPr>
              <w:t>АО «ТАТЭНЕРГО» - «</w:t>
            </w:r>
            <w:proofErr w:type="spellStart"/>
            <w:r w:rsidRPr="00443445">
              <w:rPr>
                <w:sz w:val="22"/>
                <w:szCs w:val="22"/>
              </w:rPr>
              <w:t>Набережночелнинские</w:t>
            </w:r>
            <w:proofErr w:type="spellEnd"/>
            <w:r w:rsidRPr="00443445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2.5</w:t>
            </w:r>
          </w:p>
        </w:tc>
        <w:tc>
          <w:tcPr>
            <w:tcW w:w="14758" w:type="dxa"/>
            <w:vAlign w:val="center"/>
          </w:tcPr>
          <w:p w:rsidR="00FF215C" w:rsidRPr="00222B85" w:rsidRDefault="00424950" w:rsidP="00222B8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>Сведения обо всех предыдущих 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222B85" w:rsidRPr="00443445">
              <w:rPr>
                <w:rFonts w:eastAsia="Calibri"/>
                <w:bCs/>
                <w:sz w:val="22"/>
              </w:rPr>
              <w:t>Дата, время и место проведения аукциона – 10 августа 2022 года в 10 часов (по московскому времени) на электронной площадке АО «Агентство по государственному заказу Республики Татарстан» - sale.zakazrf.ru. Оператор электронной площадки: АО «Агентство по государственному заказу Республики Татарстан». Аукцион признан несостоявшимся в связи с отсутствием заявок от претендентов.</w:t>
            </w: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Pr="00C46620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1E08BD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</w:t>
            </w:r>
            <w:r>
              <w:t xml:space="preserve"> </w:t>
            </w:r>
            <w:r w:rsidRPr="001E08BD">
              <w:rPr>
                <w:sz w:val="22"/>
              </w:rPr>
              <w:t>Земельн</w:t>
            </w:r>
            <w:r>
              <w:rPr>
                <w:sz w:val="22"/>
              </w:rPr>
              <w:t>ого</w:t>
            </w:r>
            <w:r w:rsidRPr="001E08BD">
              <w:rPr>
                <w:sz w:val="22"/>
              </w:rPr>
              <w:t xml:space="preserve"> кодекс</w:t>
            </w:r>
            <w:r>
              <w:rPr>
                <w:sz w:val="22"/>
              </w:rPr>
              <w:t>а</w:t>
            </w:r>
            <w:r w:rsidRPr="001E08BD">
              <w:rPr>
                <w:sz w:val="22"/>
              </w:rPr>
              <w:t xml:space="preserve"> Российской Федерации" от 25.10.2001 N 136-ФЗ</w:t>
            </w:r>
            <w:r>
              <w:rPr>
                <w:sz w:val="22"/>
              </w:rPr>
              <w:t>.;</w:t>
            </w:r>
          </w:p>
          <w:p w:rsidR="001E08BD" w:rsidRP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2) копии документов, удостоверяющих личность заявителя (для граждан</w:t>
            </w:r>
            <w:r>
              <w:rPr>
                <w:sz w:val="22"/>
              </w:rPr>
              <w:t xml:space="preserve"> - все страницы документа</w:t>
            </w:r>
            <w:r w:rsidRPr="001E08BD">
              <w:rPr>
                <w:sz w:val="22"/>
              </w:rPr>
              <w:t>);</w:t>
            </w:r>
          </w:p>
          <w:p w:rsidR="001E08BD" w:rsidRP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1E08BD">
              <w:rPr>
                <w:sz w:val="22"/>
              </w:rPr>
              <w:lastRenderedPageBreak/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1E08BD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</w:t>
            </w:r>
            <w:r>
              <w:rPr>
                <w:sz w:val="22"/>
              </w:rPr>
              <w:t xml:space="preserve"> электронной подписью заявителя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473DCC">
              <w:rPr>
                <w:b/>
                <w:i/>
                <w:sz w:val="22"/>
                <w:highlight w:val="cyan"/>
                <w:u w:val="single"/>
              </w:rPr>
              <w:t>1 сентября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641A1D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="008B0E09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641A1D">
              <w:rPr>
                <w:b/>
                <w:i/>
                <w:sz w:val="22"/>
                <w:highlight w:val="cyan"/>
                <w:u w:val="single"/>
              </w:rPr>
              <w:t>октября</w:t>
            </w:r>
            <w:r w:rsidR="008B0E09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2023 года в 1</w:t>
            </w:r>
            <w:r w:rsidR="00C31742">
              <w:rPr>
                <w:b/>
                <w:i/>
                <w:sz w:val="22"/>
                <w:highlight w:val="cyan"/>
                <w:u w:val="single"/>
              </w:rPr>
              <w:t>4</w:t>
            </w:r>
            <w:bookmarkStart w:id="0" w:name="_GoBack"/>
            <w:bookmarkEnd w:id="0"/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641A1D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10 октября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</w:t>
            </w:r>
            <w:r w:rsidRPr="00C46620">
              <w:rPr>
                <w:sz w:val="22"/>
              </w:rPr>
              <w:lastRenderedPageBreak/>
              <w:t>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641A1D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641A1D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11 октября</w:t>
            </w:r>
            <w:r w:rsidR="008B0E0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года, начало в</w:t>
            </w:r>
            <w:r w:rsidR="008B0E0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09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</w:t>
            </w:r>
            <w:r w:rsidR="00412EA3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00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lastRenderedPageBreak/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</w:t>
            </w:r>
            <w:proofErr w:type="gramStart"/>
            <w:r w:rsidRPr="00AB7DB2">
              <w:rPr>
                <w:sz w:val="22"/>
              </w:rPr>
              <w:t>р</w:t>
            </w:r>
            <w:proofErr w:type="gramEnd"/>
            <w:r w:rsidRPr="00AB7DB2">
              <w:rPr>
                <w:sz w:val="22"/>
              </w:rPr>
              <w:t>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EA180B" w:rsidRPr="00C46620">
              <w:rPr>
                <w:sz w:val="22"/>
              </w:rPr>
              <w:t xml:space="preserve">               Приложения:</w:t>
            </w:r>
          </w:p>
          <w:p w:rsidR="00EA180B" w:rsidRPr="0031660E" w:rsidRDefault="00EA180B" w:rsidP="00EA180B">
            <w:pPr>
              <w:numPr>
                <w:ilvl w:val="0"/>
                <w:numId w:val="3"/>
              </w:numPr>
              <w:rPr>
                <w:sz w:val="22"/>
              </w:rPr>
            </w:pPr>
            <w:r w:rsidRPr="0031660E">
              <w:rPr>
                <w:sz w:val="22"/>
              </w:rPr>
              <w:t>форма заявки;</w:t>
            </w:r>
          </w:p>
          <w:p w:rsidR="00424950" w:rsidRPr="00C46620" w:rsidRDefault="00EA180B" w:rsidP="0031660E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</w:p>
        </w:tc>
      </w:tr>
    </w:tbl>
    <w:p w:rsidR="00424950" w:rsidRPr="00437276" w:rsidRDefault="00424950" w:rsidP="00437276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637DF"/>
    <w:rsid w:val="000A2A85"/>
    <w:rsid w:val="000A3370"/>
    <w:rsid w:val="00140D2C"/>
    <w:rsid w:val="00145B29"/>
    <w:rsid w:val="001D71A7"/>
    <w:rsid w:val="001E08BD"/>
    <w:rsid w:val="00205731"/>
    <w:rsid w:val="00222B85"/>
    <w:rsid w:val="00234B21"/>
    <w:rsid w:val="00262D07"/>
    <w:rsid w:val="002F32E4"/>
    <w:rsid w:val="0031660E"/>
    <w:rsid w:val="003247F2"/>
    <w:rsid w:val="00372963"/>
    <w:rsid w:val="003A4428"/>
    <w:rsid w:val="003B57BB"/>
    <w:rsid w:val="003C2B18"/>
    <w:rsid w:val="003D72F0"/>
    <w:rsid w:val="003E68D9"/>
    <w:rsid w:val="00412EA3"/>
    <w:rsid w:val="00424950"/>
    <w:rsid w:val="00437276"/>
    <w:rsid w:val="00443445"/>
    <w:rsid w:val="00473DCC"/>
    <w:rsid w:val="00477EED"/>
    <w:rsid w:val="004824F6"/>
    <w:rsid w:val="004A67F7"/>
    <w:rsid w:val="00546818"/>
    <w:rsid w:val="005A737E"/>
    <w:rsid w:val="005E7F6D"/>
    <w:rsid w:val="0060752A"/>
    <w:rsid w:val="00612798"/>
    <w:rsid w:val="00641A1D"/>
    <w:rsid w:val="00652034"/>
    <w:rsid w:val="006C2C38"/>
    <w:rsid w:val="006F2990"/>
    <w:rsid w:val="006F5B10"/>
    <w:rsid w:val="00706970"/>
    <w:rsid w:val="00711C0E"/>
    <w:rsid w:val="00716C49"/>
    <w:rsid w:val="007213D6"/>
    <w:rsid w:val="007255C9"/>
    <w:rsid w:val="00783DC9"/>
    <w:rsid w:val="007A49FD"/>
    <w:rsid w:val="007A658B"/>
    <w:rsid w:val="007D63BA"/>
    <w:rsid w:val="00872489"/>
    <w:rsid w:val="008852A6"/>
    <w:rsid w:val="008B0E09"/>
    <w:rsid w:val="008C5851"/>
    <w:rsid w:val="009933A2"/>
    <w:rsid w:val="00996E13"/>
    <w:rsid w:val="009A41D7"/>
    <w:rsid w:val="009A4550"/>
    <w:rsid w:val="009C554A"/>
    <w:rsid w:val="009E7BDF"/>
    <w:rsid w:val="00A1486A"/>
    <w:rsid w:val="00A55EA4"/>
    <w:rsid w:val="00AB7DB2"/>
    <w:rsid w:val="00AD1F17"/>
    <w:rsid w:val="00AE19C5"/>
    <w:rsid w:val="00B14A0C"/>
    <w:rsid w:val="00B3712A"/>
    <w:rsid w:val="00B4422A"/>
    <w:rsid w:val="00BD5ABE"/>
    <w:rsid w:val="00BE242A"/>
    <w:rsid w:val="00C30A02"/>
    <w:rsid w:val="00C31742"/>
    <w:rsid w:val="00C33A7A"/>
    <w:rsid w:val="00C373B6"/>
    <w:rsid w:val="00C67176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E33301"/>
    <w:rsid w:val="00E52A37"/>
    <w:rsid w:val="00EA180B"/>
    <w:rsid w:val="00EB1B69"/>
    <w:rsid w:val="00EB46DF"/>
    <w:rsid w:val="00EC7319"/>
    <w:rsid w:val="00F05629"/>
    <w:rsid w:val="00F16155"/>
    <w:rsid w:val="00F20875"/>
    <w:rsid w:val="00F32065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5</cp:revision>
  <cp:lastPrinted>2023-05-29T07:02:00Z</cp:lastPrinted>
  <dcterms:created xsi:type="dcterms:W3CDTF">2023-08-29T07:19:00Z</dcterms:created>
  <dcterms:modified xsi:type="dcterms:W3CDTF">2023-08-29T07:30:00Z</dcterms:modified>
</cp:coreProperties>
</file>