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F2" w:rsidRPr="00145796" w:rsidRDefault="000159F2" w:rsidP="000159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45796">
        <w:rPr>
          <w:rFonts w:ascii="Times New Roman" w:hAnsi="Times New Roman" w:cs="Times New Roman"/>
          <w:sz w:val="28"/>
          <w:szCs w:val="28"/>
        </w:rPr>
        <w:t>Проект</w:t>
      </w:r>
    </w:p>
    <w:p w:rsidR="000159F2" w:rsidRPr="00145796" w:rsidRDefault="000159F2" w:rsidP="000159F2">
      <w:pPr>
        <w:pStyle w:val="a3"/>
        <w:rPr>
          <w:szCs w:val="28"/>
        </w:rPr>
      </w:pPr>
      <w:r w:rsidRPr="00145796">
        <w:rPr>
          <w:szCs w:val="28"/>
        </w:rPr>
        <w:t>Городской Совет</w:t>
      </w:r>
    </w:p>
    <w:p w:rsidR="000159F2" w:rsidRPr="00145796" w:rsidRDefault="000159F2" w:rsidP="00015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796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0159F2" w:rsidRPr="00145796" w:rsidRDefault="000159F2" w:rsidP="00015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7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159F2" w:rsidRPr="00145796" w:rsidRDefault="000159F2" w:rsidP="00015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59F2" w:rsidRPr="00145796" w:rsidRDefault="000159F2" w:rsidP="00015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457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5796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159F2" w:rsidRDefault="000159F2" w:rsidP="0001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9F2" w:rsidRPr="00145796" w:rsidRDefault="000159F2" w:rsidP="00015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796">
        <w:rPr>
          <w:rFonts w:ascii="Times New Roman" w:hAnsi="Times New Roman" w:cs="Times New Roman"/>
          <w:sz w:val="28"/>
          <w:szCs w:val="28"/>
        </w:rPr>
        <w:t>от «      »                   201</w:t>
      </w:r>
      <w:r w:rsidR="00EB3561">
        <w:rPr>
          <w:rFonts w:ascii="Times New Roman" w:hAnsi="Times New Roman" w:cs="Times New Roman"/>
          <w:sz w:val="28"/>
          <w:szCs w:val="28"/>
        </w:rPr>
        <w:t>9</w:t>
      </w:r>
      <w:r w:rsidRPr="001457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</w:t>
      </w:r>
    </w:p>
    <w:p w:rsidR="00770B33" w:rsidRDefault="00770B33"/>
    <w:p w:rsidR="000159F2" w:rsidRDefault="000159F2" w:rsidP="000159F2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0159F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F3A18" w:rsidRPr="008E27F8">
        <w:rPr>
          <w:rFonts w:ascii="Times New Roman" w:hAnsi="Times New Roman" w:cs="Times New Roman"/>
          <w:sz w:val="28"/>
          <w:szCs w:val="28"/>
        </w:rPr>
        <w:t>Положение</w:t>
      </w:r>
      <w:r w:rsidR="009F3A18">
        <w:rPr>
          <w:rFonts w:ascii="Times New Roman" w:hAnsi="Times New Roman" w:cs="Times New Roman"/>
          <w:sz w:val="28"/>
          <w:szCs w:val="28"/>
        </w:rPr>
        <w:t xml:space="preserve"> о порядке формирования</w:t>
      </w:r>
      <w:r w:rsidR="009F3A18" w:rsidRPr="008E27F8">
        <w:rPr>
          <w:rFonts w:ascii="Times New Roman" w:hAnsi="Times New Roman" w:cs="Times New Roman"/>
          <w:sz w:val="28"/>
          <w:szCs w:val="28"/>
        </w:rPr>
        <w:t xml:space="preserve">, исполнения и </w:t>
      </w:r>
      <w:proofErr w:type="gramStart"/>
      <w:r w:rsidR="009F3A18" w:rsidRPr="008E27F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F3A18" w:rsidRPr="008E27F8">
        <w:rPr>
          <w:rFonts w:ascii="Times New Roman" w:hAnsi="Times New Roman" w:cs="Times New Roman"/>
          <w:sz w:val="28"/>
          <w:szCs w:val="28"/>
        </w:rPr>
        <w:t xml:space="preserve"> </w:t>
      </w:r>
      <w:r w:rsidR="009F3A18">
        <w:rPr>
          <w:rFonts w:ascii="Times New Roman" w:hAnsi="Times New Roman" w:cs="Times New Roman"/>
          <w:sz w:val="28"/>
          <w:szCs w:val="28"/>
        </w:rPr>
        <w:t>осуществлением закупок товаров</w:t>
      </w:r>
      <w:r w:rsidR="00EB3561">
        <w:rPr>
          <w:rFonts w:ascii="Times New Roman" w:hAnsi="Times New Roman" w:cs="Times New Roman"/>
          <w:sz w:val="28"/>
          <w:szCs w:val="28"/>
        </w:rPr>
        <w:t>,</w:t>
      </w:r>
      <w:r w:rsidR="009F3A18">
        <w:rPr>
          <w:rFonts w:ascii="Times New Roman" w:hAnsi="Times New Roman" w:cs="Times New Roman"/>
          <w:sz w:val="28"/>
          <w:szCs w:val="28"/>
        </w:rPr>
        <w:t xml:space="preserve"> работ, услуг</w:t>
      </w:r>
      <w:r w:rsidRPr="000159F2">
        <w:rPr>
          <w:rFonts w:ascii="Times New Roman" w:hAnsi="Times New Roman" w:cs="Times New Roman"/>
          <w:sz w:val="28"/>
          <w:szCs w:val="28"/>
        </w:rPr>
        <w:t xml:space="preserve">, утвержденное решением Городского Совета от </w:t>
      </w:r>
      <w:r w:rsidR="00DD3F95">
        <w:rPr>
          <w:rFonts w:ascii="Times New Roman" w:hAnsi="Times New Roman" w:cs="Times New Roman"/>
          <w:sz w:val="28"/>
          <w:szCs w:val="28"/>
        </w:rPr>
        <w:t>09</w:t>
      </w:r>
      <w:r w:rsidRPr="000159F2">
        <w:rPr>
          <w:rFonts w:ascii="Times New Roman" w:hAnsi="Times New Roman" w:cs="Times New Roman"/>
          <w:sz w:val="28"/>
          <w:szCs w:val="28"/>
        </w:rPr>
        <w:t>.</w:t>
      </w:r>
      <w:r w:rsidR="008E27F8">
        <w:rPr>
          <w:rFonts w:ascii="Times New Roman" w:hAnsi="Times New Roman" w:cs="Times New Roman"/>
          <w:sz w:val="28"/>
          <w:szCs w:val="28"/>
        </w:rPr>
        <w:t>12</w:t>
      </w:r>
      <w:r w:rsidRPr="000159F2">
        <w:rPr>
          <w:rFonts w:ascii="Times New Roman" w:hAnsi="Times New Roman" w:cs="Times New Roman"/>
          <w:sz w:val="28"/>
          <w:szCs w:val="28"/>
        </w:rPr>
        <w:t>.201</w:t>
      </w:r>
      <w:r w:rsidR="008E27F8">
        <w:rPr>
          <w:rFonts w:ascii="Times New Roman" w:hAnsi="Times New Roman" w:cs="Times New Roman"/>
          <w:sz w:val="28"/>
          <w:szCs w:val="28"/>
        </w:rPr>
        <w:t>4</w:t>
      </w:r>
      <w:r w:rsidRPr="00015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E27F8">
        <w:rPr>
          <w:rFonts w:ascii="Times New Roman" w:hAnsi="Times New Roman" w:cs="Times New Roman"/>
          <w:sz w:val="28"/>
          <w:szCs w:val="28"/>
        </w:rPr>
        <w:t>35</w:t>
      </w:r>
      <w:r w:rsidRPr="000159F2">
        <w:rPr>
          <w:rFonts w:ascii="Times New Roman" w:hAnsi="Times New Roman" w:cs="Times New Roman"/>
          <w:sz w:val="28"/>
          <w:szCs w:val="28"/>
        </w:rPr>
        <w:t>/</w:t>
      </w:r>
      <w:r w:rsidR="008E27F8">
        <w:rPr>
          <w:rFonts w:ascii="Times New Roman" w:hAnsi="Times New Roman" w:cs="Times New Roman"/>
          <w:sz w:val="28"/>
          <w:szCs w:val="28"/>
        </w:rPr>
        <w:t>8</w:t>
      </w:r>
      <w:r w:rsidR="001F15EE">
        <w:rPr>
          <w:rFonts w:ascii="Times New Roman" w:hAnsi="Times New Roman" w:cs="Times New Roman"/>
          <w:sz w:val="28"/>
          <w:szCs w:val="28"/>
        </w:rPr>
        <w:t>,</w:t>
      </w:r>
    </w:p>
    <w:p w:rsidR="004B35B2" w:rsidRPr="000159F2" w:rsidRDefault="004B35B2" w:rsidP="000159F2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8E27F8" w:rsidRPr="00750789" w:rsidRDefault="008E27F8" w:rsidP="00D75D2E">
      <w:pPr>
        <w:pStyle w:val="ConsPlusNormal"/>
        <w:ind w:firstLine="54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соответствии с </w:t>
      </w:r>
      <w:r w:rsidR="00D75D2E"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Федеральным </w:t>
      </w:r>
      <w:hyperlink r:id="rId7" w:history="1">
        <w:r w:rsidR="00D75D2E" w:rsidRPr="00750789">
          <w:rPr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законом</w:t>
        </w:r>
      </w:hyperlink>
      <w:r w:rsidR="00D75D2E"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Федеральным </w:t>
      </w:r>
      <w:hyperlink r:id="rId8" w:history="1">
        <w:r w:rsidRPr="00750789">
          <w:rPr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законом</w:t>
        </w:r>
      </w:hyperlink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Pr="00750789">
          <w:rPr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частью 2 статьи 28</w:t>
        </w:r>
      </w:hyperlink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и </w:t>
      </w:r>
      <w:hyperlink r:id="rId10" w:history="1">
        <w:r w:rsidRPr="00750789">
          <w:rPr>
            <w:rFonts w:ascii="Times New Roman" w:eastAsia="SimSun" w:hAnsi="Times New Roman" w:cs="Times New Roman"/>
            <w:kern w:val="1"/>
            <w:sz w:val="28"/>
            <w:szCs w:val="28"/>
            <w:lang w:eastAsia="ar-SA"/>
          </w:rPr>
          <w:t>статьей 69</w:t>
        </w:r>
      </w:hyperlink>
      <w:r w:rsidRPr="0075078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Устава муниципального образования город Набережные Челны </w:t>
      </w:r>
    </w:p>
    <w:p w:rsidR="000159F2" w:rsidRPr="008E27F8" w:rsidRDefault="008E27F8" w:rsidP="008E27F8">
      <w:pPr>
        <w:spacing w:after="0" w:line="240" w:lineRule="auto"/>
        <w:ind w:right="-1"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8E27F8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Городской Совет</w:t>
      </w:r>
    </w:p>
    <w:p w:rsidR="000159F2" w:rsidRDefault="000159F2" w:rsidP="000159F2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5796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4A1958" w:rsidRPr="00145796" w:rsidRDefault="004A1958" w:rsidP="000159F2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5CD6" w:rsidRPr="00EB3561" w:rsidRDefault="003452FA" w:rsidP="004B35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0159F2" w:rsidRPr="002A2EE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F3A18" w:rsidRPr="008E27F8">
        <w:rPr>
          <w:rFonts w:ascii="Times New Roman" w:hAnsi="Times New Roman" w:cs="Times New Roman"/>
          <w:sz w:val="28"/>
          <w:szCs w:val="28"/>
        </w:rPr>
        <w:t>Положение</w:t>
      </w:r>
      <w:r w:rsidR="009F3A18">
        <w:rPr>
          <w:rFonts w:ascii="Times New Roman" w:hAnsi="Times New Roman" w:cs="Times New Roman"/>
          <w:sz w:val="28"/>
          <w:szCs w:val="28"/>
        </w:rPr>
        <w:t xml:space="preserve"> о порядке формирования</w:t>
      </w:r>
      <w:r w:rsidR="009F3A18" w:rsidRPr="008E27F8">
        <w:rPr>
          <w:rFonts w:ascii="Times New Roman" w:hAnsi="Times New Roman" w:cs="Times New Roman"/>
          <w:sz w:val="28"/>
          <w:szCs w:val="28"/>
        </w:rPr>
        <w:t xml:space="preserve">, исполнения и контроля за </w:t>
      </w:r>
      <w:r w:rsidR="009F3A18">
        <w:rPr>
          <w:rFonts w:ascii="Times New Roman" w:hAnsi="Times New Roman" w:cs="Times New Roman"/>
          <w:sz w:val="28"/>
          <w:szCs w:val="28"/>
        </w:rPr>
        <w:t>осуществлением закупок товаров</w:t>
      </w:r>
      <w:r w:rsidR="00EB3561">
        <w:rPr>
          <w:rFonts w:ascii="Times New Roman" w:hAnsi="Times New Roman" w:cs="Times New Roman"/>
          <w:sz w:val="28"/>
          <w:szCs w:val="28"/>
        </w:rPr>
        <w:t>,</w:t>
      </w:r>
      <w:r w:rsidR="009F3A18">
        <w:rPr>
          <w:rFonts w:ascii="Times New Roman" w:hAnsi="Times New Roman" w:cs="Times New Roman"/>
          <w:sz w:val="28"/>
          <w:szCs w:val="28"/>
        </w:rPr>
        <w:t xml:space="preserve"> работ, услуг</w:t>
      </w:r>
      <w:r w:rsidR="008E27F8" w:rsidRPr="000159F2">
        <w:rPr>
          <w:rFonts w:ascii="Times New Roman" w:hAnsi="Times New Roman" w:cs="Times New Roman"/>
          <w:sz w:val="28"/>
          <w:szCs w:val="28"/>
        </w:rPr>
        <w:t xml:space="preserve">, утвержденное решением Городского Совета от </w:t>
      </w:r>
      <w:r w:rsidR="00DD3F95">
        <w:rPr>
          <w:rFonts w:ascii="Times New Roman" w:hAnsi="Times New Roman" w:cs="Times New Roman"/>
          <w:sz w:val="28"/>
          <w:szCs w:val="28"/>
        </w:rPr>
        <w:t>09</w:t>
      </w:r>
      <w:r w:rsidR="008E27F8" w:rsidRPr="000159F2">
        <w:rPr>
          <w:rFonts w:ascii="Times New Roman" w:hAnsi="Times New Roman" w:cs="Times New Roman"/>
          <w:sz w:val="28"/>
          <w:szCs w:val="28"/>
        </w:rPr>
        <w:t>.</w:t>
      </w:r>
      <w:r w:rsidR="008E27F8">
        <w:rPr>
          <w:rFonts w:ascii="Times New Roman" w:hAnsi="Times New Roman" w:cs="Times New Roman"/>
          <w:sz w:val="28"/>
          <w:szCs w:val="28"/>
        </w:rPr>
        <w:t>12</w:t>
      </w:r>
      <w:r w:rsidR="008E27F8" w:rsidRPr="000159F2">
        <w:rPr>
          <w:rFonts w:ascii="Times New Roman" w:hAnsi="Times New Roman" w:cs="Times New Roman"/>
          <w:sz w:val="28"/>
          <w:szCs w:val="28"/>
        </w:rPr>
        <w:t>.201</w:t>
      </w:r>
      <w:r w:rsidR="008E27F8">
        <w:rPr>
          <w:rFonts w:ascii="Times New Roman" w:hAnsi="Times New Roman" w:cs="Times New Roman"/>
          <w:sz w:val="28"/>
          <w:szCs w:val="28"/>
        </w:rPr>
        <w:t>4</w:t>
      </w:r>
      <w:r w:rsidR="008E27F8" w:rsidRPr="000159F2">
        <w:rPr>
          <w:rFonts w:ascii="Times New Roman" w:hAnsi="Times New Roman" w:cs="Times New Roman"/>
          <w:sz w:val="28"/>
          <w:szCs w:val="28"/>
        </w:rPr>
        <w:t xml:space="preserve"> </w:t>
      </w:r>
      <w:r w:rsidR="008E27F8">
        <w:rPr>
          <w:rFonts w:ascii="Times New Roman" w:hAnsi="Times New Roman" w:cs="Times New Roman"/>
          <w:sz w:val="28"/>
          <w:szCs w:val="28"/>
        </w:rPr>
        <w:t>№35</w:t>
      </w:r>
      <w:r w:rsidR="008E27F8" w:rsidRPr="000159F2">
        <w:rPr>
          <w:rFonts w:ascii="Times New Roman" w:hAnsi="Times New Roman" w:cs="Times New Roman"/>
          <w:sz w:val="28"/>
          <w:szCs w:val="28"/>
        </w:rPr>
        <w:t>/</w:t>
      </w:r>
      <w:r w:rsidR="008E27F8">
        <w:rPr>
          <w:rFonts w:ascii="Times New Roman" w:hAnsi="Times New Roman" w:cs="Times New Roman"/>
          <w:sz w:val="28"/>
          <w:szCs w:val="28"/>
        </w:rPr>
        <w:t>8</w:t>
      </w:r>
      <w:r w:rsidR="00C656ED">
        <w:rPr>
          <w:rFonts w:ascii="Times New Roman" w:hAnsi="Times New Roman" w:cs="Times New Roman"/>
          <w:sz w:val="28"/>
          <w:szCs w:val="28"/>
        </w:rPr>
        <w:t xml:space="preserve"> (в редакции решений Городского Совета </w:t>
      </w:r>
      <w:r w:rsidR="00C656ED" w:rsidRPr="00750789">
        <w:rPr>
          <w:rFonts w:ascii="Times New Roman" w:hAnsi="Times New Roman" w:cs="Times New Roman"/>
          <w:sz w:val="28"/>
          <w:szCs w:val="28"/>
        </w:rPr>
        <w:t xml:space="preserve">от 15.04.2015 </w:t>
      </w:r>
      <w:hyperlink r:id="rId11" w:history="1">
        <w:r w:rsidR="00C656ED" w:rsidRPr="00750789">
          <w:rPr>
            <w:rFonts w:ascii="Times New Roman" w:hAnsi="Times New Roman" w:cs="Times New Roman"/>
            <w:sz w:val="28"/>
            <w:szCs w:val="28"/>
          </w:rPr>
          <w:t>N 39/9</w:t>
        </w:r>
      </w:hyperlink>
      <w:r w:rsidR="00C656ED" w:rsidRPr="00750789">
        <w:rPr>
          <w:rFonts w:ascii="Times New Roman" w:hAnsi="Times New Roman" w:cs="Times New Roman"/>
          <w:sz w:val="28"/>
          <w:szCs w:val="28"/>
        </w:rPr>
        <w:t xml:space="preserve">; от 24.02.2016 </w:t>
      </w:r>
      <w:hyperlink r:id="rId12" w:history="1">
        <w:r w:rsidR="00C656ED" w:rsidRPr="00750789">
          <w:rPr>
            <w:rFonts w:ascii="Times New Roman" w:hAnsi="Times New Roman" w:cs="Times New Roman"/>
            <w:sz w:val="28"/>
            <w:szCs w:val="28"/>
          </w:rPr>
          <w:t xml:space="preserve">N 6/7 </w:t>
        </w:r>
      </w:hyperlink>
      <w:r w:rsidR="00C656ED" w:rsidRPr="00750789">
        <w:rPr>
          <w:rFonts w:ascii="Times New Roman" w:hAnsi="Times New Roman" w:cs="Times New Roman"/>
          <w:sz w:val="28"/>
          <w:szCs w:val="28"/>
        </w:rPr>
        <w:t>;</w:t>
      </w:r>
      <w:r w:rsidR="00A75CD6" w:rsidRPr="00A75CD6">
        <w:rPr>
          <w:rFonts w:ascii="Times New Roman" w:hAnsi="Times New Roman" w:cs="Times New Roman"/>
          <w:sz w:val="28"/>
          <w:szCs w:val="28"/>
        </w:rPr>
        <w:t xml:space="preserve"> </w:t>
      </w:r>
      <w:r w:rsidR="00A75CD6" w:rsidRPr="00750789">
        <w:rPr>
          <w:rFonts w:ascii="Times New Roman" w:hAnsi="Times New Roman" w:cs="Times New Roman"/>
          <w:sz w:val="28"/>
          <w:szCs w:val="28"/>
        </w:rPr>
        <w:t xml:space="preserve">от </w:t>
      </w:r>
      <w:r w:rsidR="00A75CD6" w:rsidRPr="00A75CD6">
        <w:rPr>
          <w:rFonts w:ascii="Times New Roman" w:hAnsi="Times New Roman" w:cs="Times New Roman"/>
          <w:sz w:val="28"/>
          <w:szCs w:val="28"/>
        </w:rPr>
        <w:t>08</w:t>
      </w:r>
      <w:r w:rsidR="00A75CD6" w:rsidRPr="00750789">
        <w:rPr>
          <w:rFonts w:ascii="Times New Roman" w:hAnsi="Times New Roman" w:cs="Times New Roman"/>
          <w:sz w:val="28"/>
          <w:szCs w:val="28"/>
        </w:rPr>
        <w:t>.</w:t>
      </w:r>
      <w:r w:rsidR="00A75CD6" w:rsidRPr="00A75CD6">
        <w:rPr>
          <w:rFonts w:ascii="Times New Roman" w:hAnsi="Times New Roman" w:cs="Times New Roman"/>
          <w:sz w:val="28"/>
          <w:szCs w:val="28"/>
        </w:rPr>
        <w:t>11</w:t>
      </w:r>
      <w:r w:rsidR="00A75CD6" w:rsidRPr="00750789">
        <w:rPr>
          <w:rFonts w:ascii="Times New Roman" w:hAnsi="Times New Roman" w:cs="Times New Roman"/>
          <w:sz w:val="28"/>
          <w:szCs w:val="28"/>
        </w:rPr>
        <w:t>.201</w:t>
      </w:r>
      <w:r w:rsidR="00A75CD6" w:rsidRPr="00A75CD6">
        <w:rPr>
          <w:rFonts w:ascii="Times New Roman" w:hAnsi="Times New Roman" w:cs="Times New Roman"/>
          <w:sz w:val="28"/>
          <w:szCs w:val="28"/>
        </w:rPr>
        <w:t>8</w:t>
      </w:r>
      <w:r w:rsidR="00A75CD6" w:rsidRPr="0075078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A75CD6" w:rsidRPr="00750789">
          <w:rPr>
            <w:rFonts w:ascii="Times New Roman" w:hAnsi="Times New Roman" w:cs="Times New Roman"/>
            <w:sz w:val="28"/>
            <w:szCs w:val="28"/>
          </w:rPr>
          <w:t xml:space="preserve">N </w:t>
        </w:r>
        <w:r w:rsidR="00A75CD6" w:rsidRPr="00A75CD6">
          <w:rPr>
            <w:rFonts w:ascii="Times New Roman" w:hAnsi="Times New Roman" w:cs="Times New Roman"/>
            <w:sz w:val="28"/>
            <w:szCs w:val="28"/>
          </w:rPr>
          <w:t>27</w:t>
        </w:r>
        <w:r w:rsidR="00A75CD6" w:rsidRPr="00750789">
          <w:rPr>
            <w:rFonts w:ascii="Times New Roman" w:hAnsi="Times New Roman" w:cs="Times New Roman"/>
            <w:sz w:val="28"/>
            <w:szCs w:val="28"/>
          </w:rPr>
          <w:t>/</w:t>
        </w:r>
        <w:r w:rsidR="00A75CD6" w:rsidRPr="00A75CD6">
          <w:rPr>
            <w:rFonts w:ascii="Times New Roman" w:hAnsi="Times New Roman" w:cs="Times New Roman"/>
            <w:sz w:val="28"/>
            <w:szCs w:val="28"/>
          </w:rPr>
          <w:t>8</w:t>
        </w:r>
        <w:r w:rsidR="0039227B">
          <w:rPr>
            <w:rFonts w:ascii="Times New Roman" w:hAnsi="Times New Roman" w:cs="Times New Roman"/>
            <w:sz w:val="28"/>
            <w:szCs w:val="28"/>
          </w:rPr>
          <w:t>;</w:t>
        </w:r>
        <w:r w:rsidR="00A75CD6" w:rsidRPr="0075078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C656ED" w:rsidRPr="00750789">
        <w:rPr>
          <w:rFonts w:ascii="Times New Roman" w:hAnsi="Times New Roman" w:cs="Times New Roman"/>
          <w:sz w:val="28"/>
          <w:szCs w:val="28"/>
        </w:rPr>
        <w:t>)</w:t>
      </w:r>
      <w:r w:rsidR="00BF025C">
        <w:rPr>
          <w:rFonts w:ascii="Times New Roman" w:hAnsi="Times New Roman" w:cs="Times New Roman"/>
          <w:sz w:val="28"/>
          <w:szCs w:val="28"/>
        </w:rPr>
        <w:t>,</w:t>
      </w:r>
      <w:r w:rsidR="002A2EE2">
        <w:rPr>
          <w:rFonts w:ascii="Times New Roman" w:hAnsi="Times New Roman" w:cs="Times New Roman"/>
          <w:sz w:val="28"/>
          <w:szCs w:val="28"/>
        </w:rPr>
        <w:t xml:space="preserve"> </w:t>
      </w:r>
      <w:r w:rsidR="00EB3561">
        <w:rPr>
          <w:rFonts w:ascii="Times New Roman" w:hAnsi="Times New Roman" w:cs="Times New Roman"/>
          <w:sz w:val="28"/>
          <w:szCs w:val="28"/>
        </w:rPr>
        <w:t xml:space="preserve">изменения изложив </w:t>
      </w:r>
      <w:r w:rsidR="00A75CD6" w:rsidRPr="00EB3561">
        <w:rPr>
          <w:rFonts w:ascii="Times New Roman" w:hAnsi="Times New Roman" w:cs="Times New Roman"/>
          <w:sz w:val="28"/>
          <w:szCs w:val="28"/>
        </w:rPr>
        <w:t>пункт 23 в следующей редакции:</w:t>
      </w:r>
      <w:proofErr w:type="gramEnd"/>
    </w:p>
    <w:p w:rsidR="00A75CD6" w:rsidRPr="00A75CD6" w:rsidRDefault="00A75CD6" w:rsidP="004B35B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«23. </w:t>
      </w:r>
      <w:r w:rsidR="0039227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Уполномоченный орган, з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документов, предусмотренных Федеральным законом, направления приглашений принять участие в определении поставщиков (подрядчиков, исполнителей) закрытыми способами,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иных существенных условий контракта, утверждение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lastRenderedPageBreak/>
        <w:t>проекта контракта, документации о закупке и подписание контракта осуществляются заказчиком</w:t>
      </w:r>
      <w:proofErr w:type="gramStart"/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.».</w:t>
      </w:r>
      <w:proofErr w:type="gramEnd"/>
    </w:p>
    <w:p w:rsidR="003E31F1" w:rsidRDefault="0081525B" w:rsidP="004B35B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81525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2. </w:t>
      </w:r>
      <w:proofErr w:type="gramStart"/>
      <w:r w:rsidRPr="0081525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Контроль за</w:t>
      </w:r>
      <w:proofErr w:type="gramEnd"/>
      <w:r w:rsidRPr="0081525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исполнением настоящего решения возложить на Постоянную комиссию Городского Совета по </w:t>
      </w:r>
      <w:r w:rsidR="003452FA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вопросам социально-экономического развития и бюджету</w:t>
      </w:r>
      <w:r w:rsidRPr="0081525B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.</w:t>
      </w:r>
    </w:p>
    <w:p w:rsidR="003E31F1" w:rsidRDefault="003E31F1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3E31F1" w:rsidRDefault="003E31F1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1B5C92" w:rsidRDefault="003452FA" w:rsidP="003452FA">
      <w:pPr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Мэр города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  <w:t xml:space="preserve">         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ab/>
        <w:t>Н.Г. Магдеев</w:t>
      </w:r>
    </w:p>
    <w:p w:rsidR="001B5C92" w:rsidRDefault="001B5C92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1B5C92" w:rsidRDefault="001B5C92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1B5C92" w:rsidRDefault="001B5C92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1B5C92" w:rsidRDefault="001B5C92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3452FA" w:rsidRDefault="003452FA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3452FA" w:rsidRDefault="003452FA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A75CD6" w:rsidRDefault="00A75CD6" w:rsidP="00283FF6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063F8C" w:rsidRPr="00063F8C" w:rsidRDefault="00063F8C" w:rsidP="007D4F8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sectPr w:rsidR="00063F8C" w:rsidRPr="00063F8C" w:rsidSect="007D4F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364"/>
    <w:multiLevelType w:val="hybridMultilevel"/>
    <w:tmpl w:val="5580A88C"/>
    <w:lvl w:ilvl="0" w:tplc="6F38254C">
      <w:start w:val="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883A13"/>
    <w:multiLevelType w:val="hybridMultilevel"/>
    <w:tmpl w:val="52B0AAA2"/>
    <w:lvl w:ilvl="0" w:tplc="78BAFCE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CB863D8"/>
    <w:multiLevelType w:val="hybridMultilevel"/>
    <w:tmpl w:val="9EBACA60"/>
    <w:lvl w:ilvl="0" w:tplc="F6247ED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A096742"/>
    <w:multiLevelType w:val="hybridMultilevel"/>
    <w:tmpl w:val="0B90E4AA"/>
    <w:lvl w:ilvl="0" w:tplc="DE12100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6A2027F"/>
    <w:multiLevelType w:val="hybridMultilevel"/>
    <w:tmpl w:val="7E04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F2"/>
    <w:rsid w:val="0000277C"/>
    <w:rsid w:val="000159F2"/>
    <w:rsid w:val="00042163"/>
    <w:rsid w:val="000568F0"/>
    <w:rsid w:val="00063F8C"/>
    <w:rsid w:val="00066E8A"/>
    <w:rsid w:val="000C2E59"/>
    <w:rsid w:val="001407D9"/>
    <w:rsid w:val="001574D6"/>
    <w:rsid w:val="001729A2"/>
    <w:rsid w:val="00180427"/>
    <w:rsid w:val="00192E53"/>
    <w:rsid w:val="001B5C92"/>
    <w:rsid w:val="001E6FBE"/>
    <w:rsid w:val="001F15EE"/>
    <w:rsid w:val="00261B6E"/>
    <w:rsid w:val="00282B66"/>
    <w:rsid w:val="00283FF6"/>
    <w:rsid w:val="002A2EE2"/>
    <w:rsid w:val="002A3F92"/>
    <w:rsid w:val="002A4CA4"/>
    <w:rsid w:val="002F15B7"/>
    <w:rsid w:val="003452FA"/>
    <w:rsid w:val="00383BD4"/>
    <w:rsid w:val="0039227B"/>
    <w:rsid w:val="0039417C"/>
    <w:rsid w:val="003A3776"/>
    <w:rsid w:val="003E1725"/>
    <w:rsid w:val="003E31F1"/>
    <w:rsid w:val="00421D22"/>
    <w:rsid w:val="004335D2"/>
    <w:rsid w:val="004A1958"/>
    <w:rsid w:val="004B35B2"/>
    <w:rsid w:val="004E08A0"/>
    <w:rsid w:val="004E272A"/>
    <w:rsid w:val="005133A9"/>
    <w:rsid w:val="00535255"/>
    <w:rsid w:val="00543AB0"/>
    <w:rsid w:val="005B6021"/>
    <w:rsid w:val="00601A1A"/>
    <w:rsid w:val="0061793A"/>
    <w:rsid w:val="00654864"/>
    <w:rsid w:val="006A1F3D"/>
    <w:rsid w:val="006B391E"/>
    <w:rsid w:val="006F3294"/>
    <w:rsid w:val="007248D4"/>
    <w:rsid w:val="007447DD"/>
    <w:rsid w:val="00750789"/>
    <w:rsid w:val="00770B33"/>
    <w:rsid w:val="00774E50"/>
    <w:rsid w:val="00793549"/>
    <w:rsid w:val="007D3338"/>
    <w:rsid w:val="007D4F87"/>
    <w:rsid w:val="007F43F0"/>
    <w:rsid w:val="007F60A9"/>
    <w:rsid w:val="0081525B"/>
    <w:rsid w:val="00835365"/>
    <w:rsid w:val="008B36F2"/>
    <w:rsid w:val="008E27F8"/>
    <w:rsid w:val="0092177E"/>
    <w:rsid w:val="0092553D"/>
    <w:rsid w:val="00937CB3"/>
    <w:rsid w:val="00943079"/>
    <w:rsid w:val="009B4738"/>
    <w:rsid w:val="009D3E4A"/>
    <w:rsid w:val="009F0012"/>
    <w:rsid w:val="009F3A18"/>
    <w:rsid w:val="00A75CD6"/>
    <w:rsid w:val="00AD5145"/>
    <w:rsid w:val="00B6216C"/>
    <w:rsid w:val="00B75145"/>
    <w:rsid w:val="00BB02E8"/>
    <w:rsid w:val="00BF025C"/>
    <w:rsid w:val="00C10B0E"/>
    <w:rsid w:val="00C55873"/>
    <w:rsid w:val="00C656ED"/>
    <w:rsid w:val="00CB55B9"/>
    <w:rsid w:val="00D264AB"/>
    <w:rsid w:val="00D75D2E"/>
    <w:rsid w:val="00DA00B0"/>
    <w:rsid w:val="00DA09FB"/>
    <w:rsid w:val="00DD3F95"/>
    <w:rsid w:val="00E83CAA"/>
    <w:rsid w:val="00EB3561"/>
    <w:rsid w:val="00ED72C4"/>
    <w:rsid w:val="00F05FE6"/>
    <w:rsid w:val="00F2551B"/>
    <w:rsid w:val="00F7061B"/>
    <w:rsid w:val="00F7306A"/>
    <w:rsid w:val="00FB764C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F2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59F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15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15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2E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2A2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74E50"/>
    <w:pPr>
      <w:ind w:left="720"/>
      <w:contextualSpacing/>
    </w:pPr>
  </w:style>
  <w:style w:type="paragraph" w:styleId="a7">
    <w:name w:val="Body Text"/>
    <w:basedOn w:val="a"/>
    <w:link w:val="a8"/>
    <w:rsid w:val="00283FF6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283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Normal">
    <w:name w:val="ConsNormal"/>
    <w:rsid w:val="00283FF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9">
    <w:name w:val="Body Text Indent"/>
    <w:basedOn w:val="a"/>
    <w:link w:val="aa"/>
    <w:rsid w:val="00283FF6"/>
    <w:pPr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283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3FF6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ad">
    <w:name w:val="Hyperlink"/>
    <w:basedOn w:val="a0"/>
    <w:uiPriority w:val="99"/>
    <w:semiHidden/>
    <w:unhideWhenUsed/>
    <w:rsid w:val="000568F0"/>
    <w:rPr>
      <w:color w:val="0000FF"/>
      <w:u w:val="single"/>
    </w:rPr>
  </w:style>
  <w:style w:type="paragraph" w:styleId="ae">
    <w:name w:val="No Spacing"/>
    <w:uiPriority w:val="1"/>
    <w:qFormat/>
    <w:rsid w:val="002A3F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F2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59F2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15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159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2E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2A2E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74E50"/>
    <w:pPr>
      <w:ind w:left="720"/>
      <w:contextualSpacing/>
    </w:pPr>
  </w:style>
  <w:style w:type="paragraph" w:styleId="a7">
    <w:name w:val="Body Text"/>
    <w:basedOn w:val="a"/>
    <w:link w:val="a8"/>
    <w:rsid w:val="00283FF6"/>
    <w:pPr>
      <w:spacing w:after="12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283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Normal">
    <w:name w:val="ConsNormal"/>
    <w:rsid w:val="00283FF6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a9">
    <w:name w:val="Body Text Indent"/>
    <w:basedOn w:val="a"/>
    <w:link w:val="aa"/>
    <w:rsid w:val="00283FF6"/>
    <w:pPr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283FF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28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3FF6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ad">
    <w:name w:val="Hyperlink"/>
    <w:basedOn w:val="a0"/>
    <w:uiPriority w:val="99"/>
    <w:semiHidden/>
    <w:unhideWhenUsed/>
    <w:rsid w:val="000568F0"/>
    <w:rPr>
      <w:color w:val="0000FF"/>
      <w:u w:val="single"/>
    </w:rPr>
  </w:style>
  <w:style w:type="paragraph" w:styleId="ae">
    <w:name w:val="No Spacing"/>
    <w:uiPriority w:val="1"/>
    <w:qFormat/>
    <w:rsid w:val="002A3F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A57BE7BF119BD6FEC6513A72FA4DBE37664D449E6852B132AEC6A05FB54592F111F4BB477433692829J" TargetMode="External"/><Relationship Id="rId13" Type="http://schemas.openxmlformats.org/officeDocument/2006/relationships/hyperlink" Target="consultantplus://offline/ref=80A53AAF8E5967BFDCACFDC4B42C21EDD8AC63FF34C5DF51EE73CBA217F3BCD3A05FB42D928A332EBD7BB770M5h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B11434F3A68C6080A3ACC35EF12396DC51F4950C8D53E837221ED42C5F51FCC7B7F318F15C9CBA8M7a3K" TargetMode="External"/><Relationship Id="rId12" Type="http://schemas.openxmlformats.org/officeDocument/2006/relationships/hyperlink" Target="consultantplus://offline/ref=80A53AAF8E5967BFDCACFDC4B42C21EDD8AC63FF34C5DF51EE73CBA217F3BCD3A05FB42D928A332EBD7BB770M5h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A53AAF8E5967BFDCACFDC4B42C21EDD8AC63FF3CC0DC50EF7F96A81FAAB0D1A750EB3A95C33F2FBD7BB7M7h5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A57BE7BF119BD6FEC64F37649610B13E68104C9E6851E768F19DFD08BC4FC5B65EADF90378326E800BD22328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A57BE7BF119BD6FEC64F37649610B13E68104C9E6851E768F19DFD08BC4FC5B65EADF90378326E810FD9232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F1F0-E7F6-4CD7-B175-92D080E5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nche-glr</dc:creator>
  <cp:lastModifiedBy>Роза Габдракиповна Исламова</cp:lastModifiedBy>
  <cp:revision>4</cp:revision>
  <cp:lastPrinted>2018-09-27T05:25:00Z</cp:lastPrinted>
  <dcterms:created xsi:type="dcterms:W3CDTF">2019-01-16T11:20:00Z</dcterms:created>
  <dcterms:modified xsi:type="dcterms:W3CDTF">2019-01-16T13:39:00Z</dcterms:modified>
</cp:coreProperties>
</file>