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Приложение 3</w:t>
      </w:r>
      <w:r w:rsidRPr="006615F2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9E7641" w:rsidRPr="006615F2">
        <w:rPr>
          <w:rFonts w:ascii="Times New Roman" w:hAnsi="Times New Roman" w:cs="Times New Roman"/>
          <w:sz w:val="22"/>
          <w:szCs w:val="22"/>
        </w:rPr>
        <w:t>2</w:t>
      </w:r>
      <w:r w:rsidR="004D5B71">
        <w:rPr>
          <w:rFonts w:ascii="Times New Roman" w:hAnsi="Times New Roman" w:cs="Times New Roman"/>
          <w:sz w:val="22"/>
          <w:szCs w:val="22"/>
        </w:rPr>
        <w:t>8</w:t>
      </w:r>
      <w:r w:rsidR="009E7641" w:rsidRPr="006615F2">
        <w:rPr>
          <w:rFonts w:ascii="Times New Roman" w:hAnsi="Times New Roman" w:cs="Times New Roman"/>
          <w:sz w:val="22"/>
          <w:szCs w:val="22"/>
        </w:rPr>
        <w:t>.12.201</w:t>
      </w:r>
      <w:r w:rsidR="004D5B71">
        <w:rPr>
          <w:rFonts w:ascii="Times New Roman" w:hAnsi="Times New Roman" w:cs="Times New Roman"/>
          <w:sz w:val="22"/>
          <w:szCs w:val="22"/>
        </w:rPr>
        <w:t>8</w:t>
      </w:r>
      <w:r w:rsidR="007F6048" w:rsidRPr="006615F2">
        <w:rPr>
          <w:rFonts w:ascii="Times New Roman" w:hAnsi="Times New Roman" w:cs="Times New Roman"/>
          <w:sz w:val="22"/>
          <w:szCs w:val="22"/>
        </w:rPr>
        <w:t xml:space="preserve"> </w:t>
      </w:r>
      <w:r w:rsidR="004D5B71">
        <w:rPr>
          <w:rFonts w:ascii="Times New Roman" w:hAnsi="Times New Roman" w:cs="Times New Roman"/>
          <w:sz w:val="22"/>
          <w:szCs w:val="22"/>
        </w:rPr>
        <w:t>№ 50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Состав комиссии по проверке показаний одометров автотранспорта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1. В целях упорядочения эксплуатации служебного автотранспорта и контроля над расходом топлива</w:t>
      </w:r>
      <w:r w:rsidR="007D1BB3" w:rsidRPr="006615F2">
        <w:rPr>
          <w:rFonts w:ascii="Times New Roman" w:hAnsi="Times New Roman" w:cs="Times New Roman"/>
          <w:sz w:val="22"/>
          <w:szCs w:val="22"/>
        </w:rPr>
        <w:t> </w:t>
      </w:r>
      <w:r w:rsidRPr="006615F2">
        <w:rPr>
          <w:rFonts w:ascii="Times New Roman" w:hAnsi="Times New Roman" w:cs="Times New Roman"/>
          <w:sz w:val="22"/>
          <w:szCs w:val="22"/>
        </w:rPr>
        <w:t>и</w:t>
      </w:r>
      <w:r w:rsidR="006A05FE" w:rsidRPr="006615F2">
        <w:rPr>
          <w:rFonts w:ascii="Times New Roman" w:hAnsi="Times New Roman" w:cs="Times New Roman"/>
          <w:sz w:val="22"/>
          <w:szCs w:val="22"/>
        </w:rPr>
        <w:t> </w:t>
      </w:r>
      <w:r w:rsidRPr="006615F2">
        <w:rPr>
          <w:rFonts w:ascii="Times New Roman" w:hAnsi="Times New Roman" w:cs="Times New Roman"/>
          <w:sz w:val="22"/>
          <w:szCs w:val="22"/>
        </w:rPr>
        <w:t>смазочных материалов создать постоянно действующую комиссию в следующем составе:</w:t>
      </w:r>
      <w:r w:rsidRPr="006615F2">
        <w:rPr>
          <w:rFonts w:ascii="Times New Roman" w:hAnsi="Times New Roman" w:cs="Times New Roman"/>
          <w:sz w:val="22"/>
          <w:szCs w:val="22"/>
        </w:rPr>
        <w:br/>
        <w:t xml:space="preserve">– заместитель </w:t>
      </w:r>
      <w:r w:rsidR="004D5B71">
        <w:rPr>
          <w:rFonts w:ascii="Times New Roman" w:hAnsi="Times New Roman" w:cs="Times New Roman"/>
          <w:sz w:val="22"/>
          <w:szCs w:val="22"/>
        </w:rPr>
        <w:t>начальника</w:t>
      </w:r>
      <w:r w:rsidRPr="006615F2">
        <w:rPr>
          <w:rFonts w:ascii="Times New Roman" w:hAnsi="Times New Roman" w:cs="Times New Roman"/>
          <w:sz w:val="22"/>
          <w:szCs w:val="22"/>
        </w:rPr>
        <w:t xml:space="preserve"> (председатель ком</w:t>
      </w:r>
      <w:r w:rsidR="004D5B71">
        <w:rPr>
          <w:rFonts w:ascii="Times New Roman" w:hAnsi="Times New Roman" w:cs="Times New Roman"/>
          <w:sz w:val="22"/>
          <w:szCs w:val="22"/>
        </w:rPr>
        <w:t xml:space="preserve">иссии) </w:t>
      </w:r>
      <w:proofErr w:type="spellStart"/>
      <w:r w:rsidR="004D5B71">
        <w:rPr>
          <w:rFonts w:ascii="Times New Roman" w:hAnsi="Times New Roman" w:cs="Times New Roman"/>
          <w:sz w:val="22"/>
          <w:szCs w:val="22"/>
        </w:rPr>
        <w:t>Галиуллина</w:t>
      </w:r>
      <w:proofErr w:type="spellEnd"/>
      <w:r w:rsidR="004D5B71">
        <w:rPr>
          <w:rFonts w:ascii="Times New Roman" w:hAnsi="Times New Roman" w:cs="Times New Roman"/>
          <w:sz w:val="22"/>
          <w:szCs w:val="22"/>
        </w:rPr>
        <w:t xml:space="preserve"> Р.М.;</w:t>
      </w:r>
      <w:r w:rsidR="004D5B71">
        <w:rPr>
          <w:rFonts w:ascii="Times New Roman" w:hAnsi="Times New Roman" w:cs="Times New Roman"/>
          <w:sz w:val="22"/>
          <w:szCs w:val="22"/>
        </w:rPr>
        <w:br/>
        <w:t xml:space="preserve">– начальник отдела бухгалтерского учета и отчетности </w:t>
      </w:r>
      <w:proofErr w:type="spellStart"/>
      <w:r w:rsidR="004D5B71">
        <w:rPr>
          <w:rFonts w:ascii="Times New Roman" w:hAnsi="Times New Roman" w:cs="Times New Roman"/>
          <w:sz w:val="22"/>
          <w:szCs w:val="22"/>
        </w:rPr>
        <w:t>Мингазетдинова</w:t>
      </w:r>
      <w:proofErr w:type="spellEnd"/>
      <w:r w:rsidR="004D5B71">
        <w:rPr>
          <w:rFonts w:ascii="Times New Roman" w:hAnsi="Times New Roman" w:cs="Times New Roman"/>
          <w:sz w:val="22"/>
          <w:szCs w:val="22"/>
        </w:rPr>
        <w:t xml:space="preserve"> Г.К..</w:t>
      </w:r>
      <w:r w:rsidR="004D5B71">
        <w:rPr>
          <w:rFonts w:ascii="Times New Roman" w:hAnsi="Times New Roman" w:cs="Times New Roman"/>
          <w:sz w:val="22"/>
          <w:szCs w:val="22"/>
        </w:rPr>
        <w:br/>
        <w:t>– ведущий специалист Павлов П.В.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2. Возложить на комиссию следующие обязанности: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наличия пломб и правильности пломбирования спидометра;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показаний одометра;</w:t>
      </w:r>
    </w:p>
    <w:p w:rsidR="007D1964" w:rsidRPr="006615F2" w:rsidRDefault="00C43C0C" w:rsidP="00164E4E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проверка правильности оформления первичных документов бухучета, полноты и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качества ведения документооборота по автомобилю (заполнение всех реквизитов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путевых листов, проставление необходимых подписей, наличие неоговоренных</w:t>
      </w:r>
      <w:r w:rsidRPr="006615F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615F2">
        <w:rPr>
          <w:rFonts w:ascii="Times New Roman" w:hAnsi="Times New Roman" w:cs="Times New Roman"/>
          <w:sz w:val="22"/>
          <w:szCs w:val="22"/>
        </w:rPr>
        <w:t>исправлений, наличие и заполнение журнала выхода и возвращения автотранспорта, журнала выдачи путевых листов).</w:t>
      </w:r>
    </w:p>
    <w:p w:rsidR="007D1964" w:rsidRPr="006615F2" w:rsidRDefault="007D1964" w:rsidP="006615F2">
      <w:pPr>
        <w:rPr>
          <w:rFonts w:ascii="Times New Roman" w:hAnsi="Times New Roman" w:cs="Times New Roman"/>
          <w:sz w:val="22"/>
          <w:szCs w:val="22"/>
        </w:rPr>
      </w:pP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p w:rsidR="007D1964" w:rsidRPr="006615F2" w:rsidRDefault="00C43C0C" w:rsidP="00164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6615F2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86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0"/>
        <w:gridCol w:w="708"/>
        <w:gridCol w:w="851"/>
        <w:gridCol w:w="232"/>
        <w:gridCol w:w="2802"/>
      </w:tblGrid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 xml:space="preserve">С приложением </w:t>
            </w:r>
            <w:proofErr w:type="gramStart"/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ознакомлены</w:t>
            </w:r>
            <w:proofErr w:type="gramEnd"/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4D5B71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  <w:r w:rsidR="00C43C0C" w:rsidRPr="00661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4D5B71" w:rsidP="006615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Галиуллина</w:t>
            </w:r>
            <w:proofErr w:type="spellEnd"/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992BD7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ОБУиО</w:t>
            </w:r>
            <w:proofErr w:type="spellEnd"/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992BD7" w:rsidP="006615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Мингазетдинова</w:t>
            </w:r>
            <w:proofErr w:type="spellEnd"/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992BD7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4D5B71" w:rsidP="006615F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П.В. Павлов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4B6EBA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4D5B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7D1964" w:rsidP="006615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D1964" w:rsidRPr="006615F2" w:rsidTr="001C5DF9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D1964" w:rsidRPr="006615F2" w:rsidRDefault="00C43C0C" w:rsidP="00164E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15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7D1964" w:rsidRPr="006615F2" w:rsidRDefault="007D1964" w:rsidP="006615F2">
      <w:pPr>
        <w:rPr>
          <w:rFonts w:ascii="Times New Roman" w:hAnsi="Times New Roman" w:cs="Times New Roman"/>
          <w:sz w:val="22"/>
          <w:szCs w:val="22"/>
        </w:rPr>
      </w:pPr>
    </w:p>
    <w:sectPr w:rsidR="007D1964" w:rsidRPr="006615F2" w:rsidSect="004D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F2" w:rsidRDefault="00F95CF2" w:rsidP="0076577B">
      <w:r>
        <w:separator/>
      </w:r>
    </w:p>
  </w:endnote>
  <w:endnote w:type="continuationSeparator" w:id="0">
    <w:p w:rsidR="00F95CF2" w:rsidRDefault="00F95CF2" w:rsidP="0076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F2" w:rsidRDefault="00F95CF2" w:rsidP="0076577B">
      <w:r>
        <w:separator/>
      </w:r>
    </w:p>
  </w:footnote>
  <w:footnote w:type="continuationSeparator" w:id="0">
    <w:p w:rsidR="00F95CF2" w:rsidRDefault="00F95CF2" w:rsidP="00765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7B" w:rsidRDefault="0076577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398"/>
    <w:rsid w:val="0007124E"/>
    <w:rsid w:val="001008CA"/>
    <w:rsid w:val="00164E4E"/>
    <w:rsid w:val="001C5DF9"/>
    <w:rsid w:val="00205355"/>
    <w:rsid w:val="00236728"/>
    <w:rsid w:val="00242DDE"/>
    <w:rsid w:val="00283117"/>
    <w:rsid w:val="004351BC"/>
    <w:rsid w:val="00447BAD"/>
    <w:rsid w:val="00474511"/>
    <w:rsid w:val="004B6EBA"/>
    <w:rsid w:val="004D5B71"/>
    <w:rsid w:val="005D681F"/>
    <w:rsid w:val="005E6970"/>
    <w:rsid w:val="005F7398"/>
    <w:rsid w:val="0064512D"/>
    <w:rsid w:val="006615F2"/>
    <w:rsid w:val="00663E96"/>
    <w:rsid w:val="006A05FE"/>
    <w:rsid w:val="0076577B"/>
    <w:rsid w:val="007D1964"/>
    <w:rsid w:val="007D1BB3"/>
    <w:rsid w:val="007D5F60"/>
    <w:rsid w:val="007F6048"/>
    <w:rsid w:val="0080729E"/>
    <w:rsid w:val="00930870"/>
    <w:rsid w:val="00992BD7"/>
    <w:rsid w:val="009E7641"/>
    <w:rsid w:val="00A0609C"/>
    <w:rsid w:val="00AD23A3"/>
    <w:rsid w:val="00B210C1"/>
    <w:rsid w:val="00B61C70"/>
    <w:rsid w:val="00C120E0"/>
    <w:rsid w:val="00C43C0C"/>
    <w:rsid w:val="00D3719A"/>
    <w:rsid w:val="00D44138"/>
    <w:rsid w:val="00D729F9"/>
    <w:rsid w:val="00EB32D4"/>
    <w:rsid w:val="00EE4A08"/>
    <w:rsid w:val="00F23FD0"/>
    <w:rsid w:val="00F415B8"/>
    <w:rsid w:val="00F9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D196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7D19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196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9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F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19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D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3FD0"/>
    <w:pPr>
      <w:ind w:left="720"/>
      <w:contextualSpacing/>
    </w:pPr>
  </w:style>
  <w:style w:type="paragraph" w:customStyle="1" w:styleId="header-listtarget">
    <w:name w:val="header-listtarget"/>
    <w:basedOn w:val="a"/>
    <w:rsid w:val="007D196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7D1964"/>
    <w:rPr>
      <w:color w:val="FF9900"/>
    </w:rPr>
  </w:style>
  <w:style w:type="character" w:customStyle="1" w:styleId="small">
    <w:name w:val="small"/>
    <w:basedOn w:val="a0"/>
    <w:rsid w:val="007D1964"/>
    <w:rPr>
      <w:sz w:val="15"/>
      <w:szCs w:val="15"/>
    </w:rPr>
  </w:style>
  <w:style w:type="character" w:customStyle="1" w:styleId="fill">
    <w:name w:val="fill"/>
    <w:basedOn w:val="a0"/>
    <w:rsid w:val="007D1964"/>
    <w:rPr>
      <w:b/>
      <w:bCs/>
      <w:i/>
      <w:iCs/>
      <w:color w:val="FF0000"/>
    </w:rPr>
  </w:style>
  <w:style w:type="character" w:customStyle="1" w:styleId="enp">
    <w:name w:val="enp"/>
    <w:basedOn w:val="a0"/>
    <w:rsid w:val="007D1964"/>
    <w:rPr>
      <w:color w:val="3C7828"/>
    </w:rPr>
  </w:style>
  <w:style w:type="character" w:customStyle="1" w:styleId="kdkss">
    <w:name w:val="kdkss"/>
    <w:basedOn w:val="a0"/>
    <w:rsid w:val="007D196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47451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4511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474511"/>
    <w:rPr>
      <w:sz w:val="16"/>
      <w:szCs w:val="16"/>
    </w:rPr>
  </w:style>
  <w:style w:type="paragraph" w:styleId="aa">
    <w:name w:val="Normal (Web)"/>
    <w:basedOn w:val="a"/>
    <w:uiPriority w:val="99"/>
    <w:unhideWhenUsed/>
    <w:rsid w:val="00B210C1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7657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577B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657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577B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1093</Characters>
  <Application>Microsoft Office Word</Application>
  <DocSecurity>0</DocSecurity>
  <PresentationFormat>owwarq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по проверке показаний одометров автотранспорта</vt:lpstr>
    </vt:vector>
  </TitlesOfParts>
  <Manager/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по проверке показаний одометров автотранспорта</dc:title>
  <dc:subject/>
  <dc:creator>User</dc:creator>
  <cp:keywords/>
  <dc:description>Подготовлено на базе материалов БСС «Система Главбух»</dc:description>
  <cp:lastModifiedBy>User</cp:lastModifiedBy>
  <cp:revision>4</cp:revision>
  <dcterms:created xsi:type="dcterms:W3CDTF">2020-03-25T19:13:00Z</dcterms:created>
  <dcterms:modified xsi:type="dcterms:W3CDTF">2020-03-25T19:15:00Z</dcterms:modified>
  <cp:category/>
  <cp:contentStatus/>
</cp:coreProperties>
</file>