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97" w:rsidRPr="00957D2A" w:rsidRDefault="004C7597" w:rsidP="004C7597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4C7597" w:rsidRPr="00957D2A" w:rsidRDefault="004C7597" w:rsidP="004C7597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4C7597" w:rsidRPr="00957D2A" w:rsidRDefault="004C7597" w:rsidP="004C7597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C7597" w:rsidRPr="00957D2A" w:rsidRDefault="004C7597" w:rsidP="004C7597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4C7597" w:rsidRPr="00957D2A" w:rsidRDefault="004C7597" w:rsidP="004C7597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957D2A">
        <w:rPr>
          <w:color w:val="auto"/>
        </w:rPr>
        <w:t xml:space="preserve"> </w:t>
      </w:r>
      <w:r w:rsidRPr="00957D2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957D2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957D2A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957D2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957D2A">
        <w:rPr>
          <w:rFonts w:ascii="Times New Roman" w:hAnsi="Times New Roman"/>
          <w:color w:val="auto"/>
          <w:sz w:val="24"/>
          <w:szCs w:val="24"/>
        </w:rPr>
        <w:t>. 240.</w:t>
      </w:r>
    </w:p>
    <w:p w:rsidR="004C7597" w:rsidRPr="00957D2A" w:rsidRDefault="004C7597" w:rsidP="004C7597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4" w:history="1">
        <w:r w:rsidRPr="00957D2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957D2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57D2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957D2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57D2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C7597" w:rsidRPr="00957D2A" w:rsidRDefault="004C7597" w:rsidP="004C7597">
      <w:pPr>
        <w:tabs>
          <w:tab w:val="left" w:pos="9923"/>
        </w:tabs>
        <w:ind w:firstLine="426"/>
      </w:pPr>
      <w:r w:rsidRPr="00957D2A">
        <w:t>Контактные телефоны: (8552) 39-61-17, 58-99-67.</w:t>
      </w:r>
    </w:p>
    <w:p w:rsidR="004C7597" w:rsidRPr="00957D2A" w:rsidRDefault="004C7597" w:rsidP="004C7597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  <w:lang w:val="ru-RU"/>
        </w:rPr>
      </w:pPr>
      <w:r w:rsidRPr="00957D2A">
        <w:rPr>
          <w:rFonts w:ascii="Times New Roman" w:hAnsi="Times New Roman"/>
          <w:sz w:val="24"/>
          <w:shd w:val="clear" w:color="auto" w:fill="FFFFFF"/>
          <w:lang w:val="ru-RU"/>
        </w:rPr>
        <w:tab/>
        <w:t>Победителем аукциона является участник аукциона, который предложил наибольшую цену за право</w:t>
      </w:r>
      <w:r w:rsidRPr="00957D2A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</w:t>
      </w:r>
      <w:r w:rsidRPr="00957D2A">
        <w:rPr>
          <w:rFonts w:ascii="Times New Roman" w:hAnsi="Times New Roman"/>
          <w:bCs/>
          <w:sz w:val="24"/>
          <w:lang w:val="ru-RU"/>
        </w:rPr>
        <w:t>.</w:t>
      </w:r>
    </w:p>
    <w:p w:rsidR="004C7597" w:rsidRPr="00957D2A" w:rsidRDefault="004C7597" w:rsidP="004C7597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  <w:r w:rsidRPr="00957D2A">
        <w:rPr>
          <w:rFonts w:ascii="Times New Roman" w:hAnsi="Times New Roman"/>
          <w:bCs/>
          <w:sz w:val="24"/>
          <w:lang w:val="ru-RU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4C7597" w:rsidRPr="00957D2A" w:rsidRDefault="004C7597" w:rsidP="004C7597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57D2A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957D2A">
        <w:rPr>
          <w:color w:val="auto"/>
        </w:rPr>
        <w:t xml:space="preserve"> </w:t>
      </w:r>
      <w:r w:rsidRPr="00957D2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г. Набережные Челны, пр. </w:t>
      </w:r>
      <w:r>
        <w:rPr>
          <w:rFonts w:ascii="Times New Roman" w:hAnsi="Times New Roman"/>
          <w:color w:val="auto"/>
          <w:sz w:val="24"/>
          <w:szCs w:val="24"/>
        </w:rPr>
        <w:t xml:space="preserve">Хасана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 240 с</w:t>
      </w:r>
      <w:r w:rsidRPr="00957D2A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31.03.2017</w:t>
      </w:r>
      <w:r w:rsidRPr="004C7597">
        <w:rPr>
          <w:rFonts w:ascii="Times New Roman" w:hAnsi="Times New Roman"/>
          <w:b/>
          <w:color w:val="auto"/>
          <w:sz w:val="24"/>
          <w:szCs w:val="24"/>
        </w:rPr>
        <w:t xml:space="preserve">г. по </w:t>
      </w:r>
      <w:r>
        <w:rPr>
          <w:rFonts w:ascii="Times New Roman" w:hAnsi="Times New Roman"/>
          <w:b/>
          <w:color w:val="auto"/>
          <w:sz w:val="24"/>
          <w:szCs w:val="24"/>
        </w:rPr>
        <w:t>25.04.2017</w:t>
      </w:r>
      <w:r w:rsidRPr="00957D2A">
        <w:rPr>
          <w:rFonts w:ascii="Times New Roman" w:hAnsi="Times New Roman"/>
          <w:color w:val="auto"/>
          <w:sz w:val="24"/>
          <w:szCs w:val="24"/>
        </w:rPr>
        <w:t>г. в рабочие дни с 8 часов 00 минут до 17 часов 00 минут, перерыв с 12 часов 00 минут до 13 часов 00 минут.</w:t>
      </w:r>
    </w:p>
    <w:p w:rsidR="004C7597" w:rsidRPr="00957D2A" w:rsidRDefault="004C7597" w:rsidP="004C7597">
      <w:pPr>
        <w:tabs>
          <w:tab w:val="left" w:pos="9923"/>
        </w:tabs>
        <w:ind w:firstLine="426"/>
        <w:jc w:val="both"/>
        <w:rPr>
          <w:rStyle w:val="a3"/>
        </w:rPr>
      </w:pPr>
      <w:r w:rsidRPr="00957D2A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957D2A">
        <w:t>Туфана</w:t>
      </w:r>
      <w:proofErr w:type="spellEnd"/>
      <w:r w:rsidRPr="00957D2A">
        <w:t xml:space="preserve">, д.23, </w:t>
      </w:r>
      <w:proofErr w:type="spellStart"/>
      <w:r w:rsidRPr="00957D2A">
        <w:t>каб</w:t>
      </w:r>
      <w:proofErr w:type="spellEnd"/>
      <w:r w:rsidRPr="00957D2A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5" w:history="1">
        <w:r w:rsidRPr="00957D2A">
          <w:rPr>
            <w:rStyle w:val="a3"/>
            <w:lang w:val="en-US"/>
          </w:rPr>
          <w:t>www</w:t>
        </w:r>
        <w:r w:rsidRPr="00957D2A">
          <w:rPr>
            <w:rStyle w:val="a3"/>
          </w:rPr>
          <w:t>.</w:t>
        </w:r>
        <w:proofErr w:type="spellStart"/>
        <w:r w:rsidRPr="00957D2A">
          <w:rPr>
            <w:rStyle w:val="a3"/>
            <w:lang w:val="en-US"/>
          </w:rPr>
          <w:t>nabchelny</w:t>
        </w:r>
        <w:proofErr w:type="spellEnd"/>
        <w:r w:rsidRPr="00957D2A">
          <w:rPr>
            <w:rStyle w:val="a3"/>
          </w:rPr>
          <w:t>.</w:t>
        </w:r>
        <w:proofErr w:type="spellStart"/>
        <w:r w:rsidRPr="00957D2A">
          <w:rPr>
            <w:rStyle w:val="a3"/>
            <w:lang w:val="en-US"/>
          </w:rPr>
          <w:t>ru</w:t>
        </w:r>
        <w:proofErr w:type="spellEnd"/>
      </w:hyperlink>
      <w:r w:rsidRPr="00957D2A">
        <w:rPr>
          <w:rStyle w:val="a3"/>
        </w:rPr>
        <w:t>.</w:t>
      </w:r>
    </w:p>
    <w:p w:rsidR="004C7597" w:rsidRPr="00957D2A" w:rsidRDefault="004C7597" w:rsidP="004C7597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957D2A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957D2A">
        <w:rPr>
          <w:rFonts w:ascii="Times New Roman" w:hAnsi="Times New Roman"/>
          <w:color w:val="auto"/>
          <w:sz w:val="24"/>
        </w:rPr>
        <w:t xml:space="preserve"> </w:t>
      </w:r>
      <w:r w:rsidRPr="00957D2A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957D2A">
        <w:rPr>
          <w:rFonts w:ascii="Times New Roman" w:hAnsi="Times New Roman"/>
          <w:color w:val="auto"/>
          <w:sz w:val="24"/>
        </w:rPr>
        <w:t xml:space="preserve"> является </w:t>
      </w:r>
      <w:r w:rsidRPr="00957D2A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957D2A">
        <w:rPr>
          <w:rFonts w:ascii="Times New Roman" w:hAnsi="Times New Roman"/>
          <w:color w:val="auto"/>
          <w:sz w:val="24"/>
        </w:rPr>
        <w:t>роком на 5 лет.</w:t>
      </w:r>
    </w:p>
    <w:p w:rsidR="004C7597" w:rsidRPr="00957D2A" w:rsidRDefault="004C7597" w:rsidP="004C7597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957D2A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p w:rsidR="004C7597" w:rsidRPr="00957D2A" w:rsidRDefault="004C7597" w:rsidP="004C7597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736"/>
        <w:gridCol w:w="1205"/>
        <w:gridCol w:w="1843"/>
        <w:gridCol w:w="1417"/>
        <w:gridCol w:w="1382"/>
        <w:gridCol w:w="1241"/>
      </w:tblGrid>
      <w:tr w:rsidR="004C7597" w:rsidRPr="00957D2A" w:rsidTr="004F5D15">
        <w:trPr>
          <w:trHeight w:val="699"/>
          <w:jc w:val="center"/>
        </w:trPr>
        <w:tc>
          <w:tcPr>
            <w:tcW w:w="675" w:type="dxa"/>
          </w:tcPr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№ лота</w:t>
            </w:r>
          </w:p>
        </w:tc>
        <w:tc>
          <w:tcPr>
            <w:tcW w:w="850" w:type="dxa"/>
          </w:tcPr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№ в схеме</w:t>
            </w:r>
          </w:p>
        </w:tc>
        <w:tc>
          <w:tcPr>
            <w:tcW w:w="1736" w:type="dxa"/>
          </w:tcPr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Место размещения рекламной конструкции</w:t>
            </w:r>
          </w:p>
        </w:tc>
        <w:tc>
          <w:tcPr>
            <w:tcW w:w="1205" w:type="dxa"/>
          </w:tcPr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 xml:space="preserve">Тип, вид </w:t>
            </w:r>
            <w:proofErr w:type="gramStart"/>
            <w:r w:rsidRPr="00957D2A">
              <w:rPr>
                <w:sz w:val="18"/>
                <w:szCs w:val="18"/>
              </w:rPr>
              <w:t>реклам-ной</w:t>
            </w:r>
            <w:proofErr w:type="gramEnd"/>
            <w:r w:rsidRPr="00957D2A">
              <w:rPr>
                <w:sz w:val="18"/>
                <w:szCs w:val="18"/>
              </w:rPr>
              <w:t xml:space="preserve"> </w:t>
            </w:r>
            <w:proofErr w:type="spellStart"/>
            <w:r w:rsidRPr="00957D2A">
              <w:rPr>
                <w:sz w:val="18"/>
                <w:szCs w:val="18"/>
              </w:rPr>
              <w:t>конструк-ции</w:t>
            </w:r>
            <w:proofErr w:type="spellEnd"/>
          </w:p>
        </w:tc>
        <w:tc>
          <w:tcPr>
            <w:tcW w:w="1843" w:type="dxa"/>
          </w:tcPr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Технические требования</w:t>
            </w:r>
          </w:p>
        </w:tc>
        <w:tc>
          <w:tcPr>
            <w:tcW w:w="1417" w:type="dxa"/>
          </w:tcPr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  <w:shd w:val="clear" w:color="auto" w:fill="FFFFFF"/>
              </w:rPr>
              <w:t>Начальная цена лота, руб.</w:t>
            </w:r>
          </w:p>
        </w:tc>
        <w:tc>
          <w:tcPr>
            <w:tcW w:w="1382" w:type="dxa"/>
          </w:tcPr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57D2A">
              <w:rPr>
                <w:sz w:val="18"/>
                <w:szCs w:val="18"/>
                <w:shd w:val="clear" w:color="auto" w:fill="FFFFFF"/>
              </w:rPr>
              <w:t>Шаг аукциона, руб.</w:t>
            </w:r>
          </w:p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pStyle w:val="a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57D2A">
              <w:rPr>
                <w:sz w:val="18"/>
                <w:szCs w:val="18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957D2A">
              <w:rPr>
                <w:sz w:val="18"/>
                <w:szCs w:val="18"/>
              </w:rPr>
              <w:t>кв.м</w:t>
            </w:r>
            <w:proofErr w:type="spellEnd"/>
            <w:r w:rsidRPr="00957D2A">
              <w:rPr>
                <w:sz w:val="18"/>
                <w:szCs w:val="18"/>
              </w:rPr>
              <w:t>. информационного поля рекламной конструкции в месяц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176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Пр. Автозаводский, между магазином "Универсам" и салоном "Ариадна" (рынок "Октябрьский", "Сбербанк", "</w:t>
            </w:r>
            <w:proofErr w:type="spellStart"/>
            <w:r w:rsidRPr="00957D2A">
              <w:rPr>
                <w:sz w:val="16"/>
                <w:szCs w:val="16"/>
              </w:rPr>
              <w:t>Парфюмцентр</w:t>
            </w:r>
            <w:proofErr w:type="spellEnd"/>
            <w:r w:rsidRPr="00957D2A">
              <w:rPr>
                <w:sz w:val="16"/>
                <w:szCs w:val="16"/>
              </w:rPr>
              <w:t>", "Мир люстр")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177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пр. Московский и пр. Дружбы </w:t>
            </w:r>
            <w:proofErr w:type="gramStart"/>
            <w:r w:rsidRPr="00957D2A">
              <w:rPr>
                <w:sz w:val="16"/>
                <w:szCs w:val="16"/>
              </w:rPr>
              <w:t>Народов ,</w:t>
            </w:r>
            <w:proofErr w:type="gramEnd"/>
            <w:r w:rsidRPr="00957D2A">
              <w:rPr>
                <w:sz w:val="16"/>
                <w:szCs w:val="16"/>
              </w:rPr>
              <w:t xml:space="preserve"> 58 комплекс (магазин "Народный", ЖИК)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</w:t>
            </w:r>
            <w:r w:rsidRPr="00957D2A">
              <w:rPr>
                <w:sz w:val="18"/>
                <w:szCs w:val="18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280,00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178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пр. Московский и ул. Академика Королева (СМ "Челны-Хлеб", на </w:t>
            </w:r>
            <w:proofErr w:type="spellStart"/>
            <w:r w:rsidRPr="00957D2A">
              <w:rPr>
                <w:sz w:val="16"/>
                <w:szCs w:val="16"/>
              </w:rPr>
              <w:t>АвтоСервис</w:t>
            </w:r>
            <w:proofErr w:type="spellEnd"/>
            <w:r w:rsidRPr="00957D2A">
              <w:rPr>
                <w:sz w:val="16"/>
                <w:szCs w:val="16"/>
              </w:rPr>
              <w:t xml:space="preserve"> НЬЮТОН-BOCH)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200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proofErr w:type="spellStart"/>
            <w:r w:rsidRPr="00957D2A">
              <w:rPr>
                <w:sz w:val="16"/>
                <w:szCs w:val="16"/>
              </w:rPr>
              <w:t>Пр.Вахитова</w:t>
            </w:r>
            <w:proofErr w:type="spellEnd"/>
            <w:r w:rsidRPr="00957D2A">
              <w:rPr>
                <w:sz w:val="16"/>
                <w:szCs w:val="16"/>
              </w:rPr>
              <w:t>, напротив 30/01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pStyle w:val="a7"/>
              <w:jc w:val="left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211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Ул. Магистральная, 20 (пос. Сидоровка)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230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пос. Сидоровка, выезд из города, в районе поворота на рынок "</w:t>
            </w:r>
            <w:proofErr w:type="spellStart"/>
            <w:r w:rsidRPr="00957D2A">
              <w:rPr>
                <w:sz w:val="16"/>
                <w:szCs w:val="16"/>
              </w:rPr>
              <w:t>Закамье</w:t>
            </w:r>
            <w:proofErr w:type="spellEnd"/>
            <w:r w:rsidRPr="00957D2A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234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Беляева пр. и пр. </w:t>
            </w:r>
            <w:proofErr w:type="spellStart"/>
            <w:proofErr w:type="gramStart"/>
            <w:r w:rsidRPr="00957D2A">
              <w:rPr>
                <w:sz w:val="16"/>
                <w:szCs w:val="16"/>
              </w:rPr>
              <w:t>Сююмбике</w:t>
            </w:r>
            <w:proofErr w:type="spellEnd"/>
            <w:r w:rsidRPr="00957D2A">
              <w:rPr>
                <w:sz w:val="16"/>
                <w:szCs w:val="16"/>
              </w:rPr>
              <w:t>.,</w:t>
            </w:r>
            <w:proofErr w:type="gramEnd"/>
            <w:r w:rsidRPr="00957D2A">
              <w:rPr>
                <w:sz w:val="16"/>
                <w:szCs w:val="16"/>
              </w:rPr>
              <w:t xml:space="preserve"> магазин "Одиссей"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235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Пр. </w:t>
            </w:r>
            <w:proofErr w:type="spellStart"/>
            <w:r w:rsidRPr="00957D2A">
              <w:rPr>
                <w:sz w:val="16"/>
                <w:szCs w:val="16"/>
              </w:rPr>
              <w:t>Набережночелнинский</w:t>
            </w:r>
            <w:proofErr w:type="spellEnd"/>
            <w:r w:rsidRPr="00957D2A">
              <w:rPr>
                <w:sz w:val="16"/>
                <w:szCs w:val="16"/>
              </w:rPr>
              <w:t xml:space="preserve">, (20 м от перекрестка с </w:t>
            </w:r>
            <w:proofErr w:type="spellStart"/>
            <w:r w:rsidRPr="00957D2A">
              <w:rPr>
                <w:sz w:val="16"/>
                <w:szCs w:val="16"/>
              </w:rPr>
              <w:t>Сармановским</w:t>
            </w:r>
            <w:proofErr w:type="spellEnd"/>
            <w:r w:rsidRPr="00957D2A">
              <w:rPr>
                <w:sz w:val="16"/>
                <w:szCs w:val="16"/>
              </w:rPr>
              <w:t xml:space="preserve"> трактом), трехсторонний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148 000,00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7 400,00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249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пр. Хасана </w:t>
            </w:r>
            <w:proofErr w:type="spellStart"/>
            <w:r w:rsidRPr="00957D2A">
              <w:rPr>
                <w:sz w:val="16"/>
                <w:szCs w:val="16"/>
              </w:rPr>
              <w:t>Туфана</w:t>
            </w:r>
            <w:proofErr w:type="spellEnd"/>
            <w:r w:rsidRPr="00957D2A">
              <w:rPr>
                <w:sz w:val="16"/>
                <w:szCs w:val="16"/>
              </w:rPr>
              <w:t xml:space="preserve"> и </w:t>
            </w:r>
            <w:proofErr w:type="spellStart"/>
            <w:r w:rsidRPr="00957D2A">
              <w:rPr>
                <w:sz w:val="16"/>
                <w:szCs w:val="16"/>
              </w:rPr>
              <w:t>пр.Чулман</w:t>
            </w:r>
            <w:proofErr w:type="spellEnd"/>
            <w:r w:rsidRPr="00957D2A">
              <w:rPr>
                <w:sz w:val="16"/>
                <w:szCs w:val="16"/>
              </w:rPr>
              <w:t>, БТА-банк, 13 комплекс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280,00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271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</w:t>
            </w:r>
            <w:proofErr w:type="spellStart"/>
            <w:r w:rsidRPr="00957D2A">
              <w:rPr>
                <w:sz w:val="16"/>
                <w:szCs w:val="16"/>
              </w:rPr>
              <w:t>пр.Московский</w:t>
            </w:r>
            <w:proofErr w:type="spellEnd"/>
            <w:r w:rsidRPr="00957D2A">
              <w:rPr>
                <w:sz w:val="16"/>
                <w:szCs w:val="16"/>
              </w:rPr>
              <w:t xml:space="preserve"> и пр. Автозаводский, остановка "Форт-Диалог", район "МТС", "МЭЛТ"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280,00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290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Пр. Московский, напротив д. 56/05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314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Ул. Раиса Беляева, у заезда к д. 13/09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323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Ул. Раиса Беляева, у д. 14/7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378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пр. </w:t>
            </w:r>
            <w:proofErr w:type="spellStart"/>
            <w:r w:rsidRPr="00957D2A">
              <w:rPr>
                <w:sz w:val="16"/>
                <w:szCs w:val="16"/>
              </w:rPr>
              <w:t>Сююмбике</w:t>
            </w:r>
            <w:proofErr w:type="spellEnd"/>
            <w:r w:rsidRPr="00957D2A">
              <w:rPr>
                <w:sz w:val="16"/>
                <w:szCs w:val="16"/>
              </w:rPr>
              <w:t xml:space="preserve"> и пр. Дружбы Народов со стороны д. 41/05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380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Пр. Дружбы Народов, напротив магазина "Шатура", со стороны автостоянки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383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Пр. Дружбы Народов, у д. 41/05 со стороны </w:t>
            </w:r>
            <w:proofErr w:type="spellStart"/>
            <w:r w:rsidRPr="00957D2A">
              <w:rPr>
                <w:sz w:val="16"/>
                <w:szCs w:val="16"/>
              </w:rPr>
              <w:t>Кампи</w:t>
            </w:r>
            <w:proofErr w:type="spellEnd"/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385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Пр. Дружбы Народов, возле магазина "Шатура"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 xml:space="preserve">Двусторонняя щитовая конструкция, 3м х 6м Фундамент </w:t>
            </w:r>
            <w:r w:rsidRPr="00957D2A">
              <w:rPr>
                <w:sz w:val="18"/>
                <w:szCs w:val="18"/>
              </w:rPr>
              <w:lastRenderedPageBreak/>
              <w:t>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386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Ул. Академика Королёва, "</w:t>
            </w:r>
            <w:proofErr w:type="spellStart"/>
            <w:r w:rsidRPr="00957D2A">
              <w:rPr>
                <w:sz w:val="16"/>
                <w:szCs w:val="16"/>
              </w:rPr>
              <w:t>Toyota</w:t>
            </w:r>
            <w:proofErr w:type="spellEnd"/>
            <w:r w:rsidRPr="00957D2A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388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Ул. Академика Королёва, ТЦ "Торговый квартал"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426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1-ая автодорога, возле гипермаркета "Лента"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428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1-ая автодорога, </w:t>
            </w:r>
            <w:proofErr w:type="gramStart"/>
            <w:r w:rsidRPr="00957D2A">
              <w:rPr>
                <w:sz w:val="16"/>
                <w:szCs w:val="16"/>
              </w:rPr>
              <w:t>напротив  гипермаркета</w:t>
            </w:r>
            <w:proofErr w:type="gramEnd"/>
            <w:r w:rsidRPr="00957D2A">
              <w:rPr>
                <w:sz w:val="16"/>
                <w:szCs w:val="16"/>
              </w:rPr>
              <w:t xml:space="preserve"> "Лента"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492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Пересечение 1-ой автодороги и ул. Низаметдинова, возле автосалона "</w:t>
            </w:r>
            <w:proofErr w:type="spellStart"/>
            <w:r w:rsidRPr="00957D2A">
              <w:rPr>
                <w:sz w:val="16"/>
                <w:szCs w:val="16"/>
              </w:rPr>
              <w:t>Nissan</w:t>
            </w:r>
            <w:proofErr w:type="spellEnd"/>
            <w:r w:rsidRPr="00957D2A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512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Пр. Мира, остановка "Молодежная", на стороне 18-го комплекса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538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1-ая автодорога, район "Челны Шина"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обеспечивается путем прокладки </w:t>
            </w:r>
            <w:r w:rsidRPr="00957D2A">
              <w:rPr>
                <w:sz w:val="18"/>
                <w:szCs w:val="18"/>
              </w:rPr>
              <w:lastRenderedPageBreak/>
              <w:t>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300,00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588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</w:t>
            </w:r>
            <w:proofErr w:type="spellStart"/>
            <w:r w:rsidRPr="00957D2A">
              <w:rPr>
                <w:sz w:val="16"/>
                <w:szCs w:val="16"/>
              </w:rPr>
              <w:t>Мензелинского</w:t>
            </w:r>
            <w:proofErr w:type="spellEnd"/>
            <w:r w:rsidRPr="00957D2A">
              <w:rPr>
                <w:sz w:val="16"/>
                <w:szCs w:val="16"/>
              </w:rPr>
              <w:t xml:space="preserve"> тракта и пр. Арматурный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600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</w:t>
            </w:r>
            <w:proofErr w:type="spellStart"/>
            <w:r w:rsidRPr="00957D2A">
              <w:rPr>
                <w:sz w:val="16"/>
                <w:szCs w:val="16"/>
              </w:rPr>
              <w:t>Мензелинского</w:t>
            </w:r>
            <w:proofErr w:type="spellEnd"/>
            <w:r w:rsidRPr="00957D2A">
              <w:rPr>
                <w:sz w:val="16"/>
                <w:szCs w:val="16"/>
              </w:rPr>
              <w:t xml:space="preserve"> тракта и пр. Арматурный, возле ООО "Арат"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601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</w:t>
            </w:r>
            <w:proofErr w:type="spellStart"/>
            <w:r w:rsidRPr="00957D2A">
              <w:rPr>
                <w:sz w:val="16"/>
                <w:szCs w:val="16"/>
              </w:rPr>
              <w:t>Мензелинского</w:t>
            </w:r>
            <w:proofErr w:type="spellEnd"/>
            <w:r w:rsidRPr="00957D2A">
              <w:rPr>
                <w:sz w:val="16"/>
                <w:szCs w:val="16"/>
              </w:rPr>
              <w:t xml:space="preserve"> тракта и пр. Арматурный, возле ООО "Арат"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609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Пр. Хасана </w:t>
            </w:r>
            <w:proofErr w:type="spellStart"/>
            <w:r w:rsidRPr="00957D2A">
              <w:rPr>
                <w:sz w:val="16"/>
                <w:szCs w:val="16"/>
              </w:rPr>
              <w:t>Туфана</w:t>
            </w:r>
            <w:proofErr w:type="spellEnd"/>
            <w:r w:rsidRPr="00957D2A">
              <w:rPr>
                <w:sz w:val="16"/>
                <w:szCs w:val="16"/>
              </w:rPr>
              <w:t xml:space="preserve">, правый разворот с пр. Мира на пр. Хасана </w:t>
            </w:r>
            <w:proofErr w:type="spellStart"/>
            <w:r w:rsidRPr="00957D2A">
              <w:rPr>
                <w:sz w:val="16"/>
                <w:szCs w:val="16"/>
              </w:rPr>
              <w:t>Туфана</w:t>
            </w:r>
            <w:proofErr w:type="spellEnd"/>
            <w:r w:rsidRPr="00957D2A">
              <w:rPr>
                <w:sz w:val="16"/>
                <w:szCs w:val="16"/>
              </w:rPr>
              <w:t>, напротив д. 17/03, со стороны площади "</w:t>
            </w:r>
            <w:proofErr w:type="spellStart"/>
            <w:r w:rsidRPr="00957D2A">
              <w:rPr>
                <w:sz w:val="16"/>
                <w:szCs w:val="16"/>
              </w:rPr>
              <w:t>Азатлык</w:t>
            </w:r>
            <w:proofErr w:type="spellEnd"/>
            <w:r w:rsidRPr="00957D2A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300,00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617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Пр. Хасана </w:t>
            </w:r>
            <w:proofErr w:type="spellStart"/>
            <w:r w:rsidRPr="00957D2A">
              <w:rPr>
                <w:sz w:val="16"/>
                <w:szCs w:val="16"/>
              </w:rPr>
              <w:t>Туфана</w:t>
            </w:r>
            <w:proofErr w:type="spellEnd"/>
            <w:r w:rsidRPr="00957D2A">
              <w:rPr>
                <w:sz w:val="16"/>
                <w:szCs w:val="16"/>
              </w:rPr>
              <w:t>, напротив РК "Батыр", со стороны 6-го комплекса, возле д. 6/01.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661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пр. </w:t>
            </w:r>
            <w:proofErr w:type="spellStart"/>
            <w:r w:rsidRPr="00957D2A">
              <w:rPr>
                <w:sz w:val="16"/>
                <w:szCs w:val="16"/>
              </w:rPr>
              <w:t>Набережночелнинский</w:t>
            </w:r>
            <w:proofErr w:type="spellEnd"/>
            <w:r w:rsidRPr="00957D2A">
              <w:rPr>
                <w:sz w:val="16"/>
                <w:szCs w:val="16"/>
              </w:rPr>
              <w:t xml:space="preserve"> и ул. </w:t>
            </w:r>
            <w:proofErr w:type="spellStart"/>
            <w:r w:rsidRPr="00957D2A">
              <w:rPr>
                <w:sz w:val="16"/>
                <w:szCs w:val="16"/>
              </w:rPr>
              <w:t>Нариманова</w:t>
            </w:r>
            <w:proofErr w:type="spellEnd"/>
            <w:r w:rsidRPr="00957D2A">
              <w:rPr>
                <w:sz w:val="16"/>
                <w:szCs w:val="16"/>
              </w:rPr>
              <w:t>, перед светофором.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801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Пересечение пр. </w:t>
            </w:r>
            <w:proofErr w:type="spellStart"/>
            <w:r w:rsidRPr="00957D2A">
              <w:rPr>
                <w:sz w:val="16"/>
                <w:szCs w:val="16"/>
              </w:rPr>
              <w:t>Яшьлек</w:t>
            </w:r>
            <w:proofErr w:type="spellEnd"/>
            <w:r w:rsidRPr="00957D2A">
              <w:rPr>
                <w:sz w:val="16"/>
                <w:szCs w:val="16"/>
              </w:rPr>
              <w:t xml:space="preserve"> и пр. Московский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>916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6"/>
                <w:szCs w:val="16"/>
              </w:rPr>
            </w:pPr>
            <w:r w:rsidRPr="00957D2A">
              <w:rPr>
                <w:sz w:val="16"/>
                <w:szCs w:val="16"/>
              </w:rPr>
              <w:t xml:space="preserve">Автодорога № 17, </w:t>
            </w:r>
            <w:proofErr w:type="spellStart"/>
            <w:r w:rsidRPr="00957D2A">
              <w:rPr>
                <w:sz w:val="16"/>
                <w:szCs w:val="16"/>
              </w:rPr>
              <w:t>Промкомзона</w:t>
            </w:r>
            <w:proofErr w:type="spellEnd"/>
            <w:r w:rsidRPr="00957D2A">
              <w:rPr>
                <w:sz w:val="16"/>
                <w:szCs w:val="16"/>
              </w:rPr>
              <w:t>, на территории базы ООО "</w:t>
            </w:r>
            <w:proofErr w:type="spellStart"/>
            <w:r w:rsidRPr="00957D2A">
              <w:rPr>
                <w:sz w:val="16"/>
                <w:szCs w:val="16"/>
              </w:rPr>
              <w:t>Автотрейд</w:t>
            </w:r>
            <w:proofErr w:type="spellEnd"/>
            <w:r w:rsidRPr="00957D2A">
              <w:rPr>
                <w:sz w:val="16"/>
                <w:szCs w:val="16"/>
              </w:rPr>
              <w:t>".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34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957D2A">
              <w:rPr>
                <w:sz w:val="18"/>
                <w:szCs w:val="18"/>
              </w:rPr>
              <w:t>Сююмбике</w:t>
            </w:r>
            <w:proofErr w:type="spellEnd"/>
            <w:r w:rsidRPr="00957D2A">
              <w:rPr>
                <w:sz w:val="18"/>
                <w:szCs w:val="18"/>
              </w:rPr>
              <w:t xml:space="preserve"> и пр. </w:t>
            </w:r>
            <w:proofErr w:type="spellStart"/>
            <w:r w:rsidRPr="00957D2A">
              <w:rPr>
                <w:sz w:val="18"/>
                <w:szCs w:val="18"/>
              </w:rPr>
              <w:t>Вахитова</w:t>
            </w:r>
            <w:proofErr w:type="spellEnd"/>
            <w:r w:rsidRPr="00957D2A">
              <w:rPr>
                <w:sz w:val="18"/>
                <w:szCs w:val="18"/>
              </w:rPr>
              <w:t>, трехсторонний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7 400,00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280,00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77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 xml:space="preserve">Пр. </w:t>
            </w:r>
            <w:proofErr w:type="spellStart"/>
            <w:r w:rsidRPr="00957D2A">
              <w:rPr>
                <w:sz w:val="18"/>
                <w:szCs w:val="18"/>
              </w:rPr>
              <w:t>Сююмбике</w:t>
            </w:r>
            <w:proofErr w:type="spellEnd"/>
            <w:r w:rsidRPr="00957D2A">
              <w:rPr>
                <w:sz w:val="18"/>
                <w:szCs w:val="18"/>
              </w:rPr>
              <w:t xml:space="preserve"> (остановка "Центр", через дорогу от магазина "Камилла")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139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957D2A">
              <w:rPr>
                <w:sz w:val="18"/>
                <w:szCs w:val="18"/>
              </w:rPr>
              <w:t>Сююмбике</w:t>
            </w:r>
            <w:proofErr w:type="spellEnd"/>
            <w:r w:rsidRPr="00957D2A">
              <w:rPr>
                <w:sz w:val="18"/>
                <w:szCs w:val="18"/>
              </w:rPr>
              <w:t xml:space="preserve"> и пр. Беляева, возле 14/10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172</w:t>
            </w:r>
          </w:p>
        </w:tc>
        <w:tc>
          <w:tcPr>
            <w:tcW w:w="1736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 xml:space="preserve">Пр. </w:t>
            </w:r>
            <w:proofErr w:type="spellStart"/>
            <w:r w:rsidRPr="00957D2A">
              <w:rPr>
                <w:sz w:val="18"/>
                <w:szCs w:val="18"/>
              </w:rPr>
              <w:t>Сююмбике</w:t>
            </w:r>
            <w:proofErr w:type="spellEnd"/>
            <w:r w:rsidRPr="00957D2A">
              <w:rPr>
                <w:sz w:val="18"/>
                <w:szCs w:val="18"/>
              </w:rPr>
              <w:t>, между остановкой "45 комплекс" и остановкой "Пушкинская", возле разворота, на территории 19-го комплекса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Пр. </w:t>
            </w:r>
            <w:proofErr w:type="spellStart"/>
            <w:r w:rsidRPr="004C7597">
              <w:rPr>
                <w:sz w:val="18"/>
                <w:szCs w:val="18"/>
              </w:rPr>
              <w:t>Чулман</w:t>
            </w:r>
            <w:proofErr w:type="spellEnd"/>
            <w:r w:rsidRPr="004C7597">
              <w:rPr>
                <w:sz w:val="18"/>
                <w:szCs w:val="18"/>
              </w:rPr>
              <w:t>, остановка "Парковая" (новый ЗАГС)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192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Перекресток </w:t>
            </w:r>
            <w:proofErr w:type="spellStart"/>
            <w:r w:rsidRPr="004C7597">
              <w:rPr>
                <w:sz w:val="18"/>
                <w:szCs w:val="18"/>
              </w:rPr>
              <w:t>пр.Чулман</w:t>
            </w:r>
            <w:proofErr w:type="spellEnd"/>
            <w:r w:rsidRPr="004C7597">
              <w:rPr>
                <w:sz w:val="18"/>
                <w:szCs w:val="18"/>
              </w:rPr>
              <w:t xml:space="preserve"> и </w:t>
            </w:r>
            <w:proofErr w:type="spellStart"/>
            <w:r w:rsidRPr="004C7597">
              <w:rPr>
                <w:sz w:val="18"/>
                <w:szCs w:val="18"/>
              </w:rPr>
              <w:t>ул.Татарстан</w:t>
            </w:r>
            <w:proofErr w:type="spellEnd"/>
            <w:r w:rsidRPr="004C7597">
              <w:rPr>
                <w:sz w:val="18"/>
                <w:szCs w:val="18"/>
              </w:rPr>
              <w:t>, возле дома 50/04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261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Пр. </w:t>
            </w:r>
            <w:proofErr w:type="spellStart"/>
            <w:r w:rsidRPr="004C7597">
              <w:rPr>
                <w:sz w:val="18"/>
                <w:szCs w:val="18"/>
              </w:rPr>
              <w:t>Чулман</w:t>
            </w:r>
            <w:proofErr w:type="spellEnd"/>
            <w:r w:rsidRPr="004C7597">
              <w:rPr>
                <w:sz w:val="18"/>
                <w:szCs w:val="18"/>
              </w:rPr>
              <w:t>, остановка "40 комплекс"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 xml:space="preserve">Двусторонняя щитовая конструкция, 3м х 6м Фундамент </w:t>
            </w:r>
            <w:r w:rsidRPr="00957D2A">
              <w:rPr>
                <w:sz w:val="18"/>
                <w:szCs w:val="18"/>
              </w:rPr>
              <w:lastRenderedPageBreak/>
              <w:t>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4C7597">
              <w:rPr>
                <w:sz w:val="18"/>
                <w:szCs w:val="18"/>
              </w:rPr>
              <w:t>Чулман</w:t>
            </w:r>
            <w:proofErr w:type="spellEnd"/>
            <w:r w:rsidRPr="004C7597">
              <w:rPr>
                <w:sz w:val="18"/>
                <w:szCs w:val="18"/>
              </w:rPr>
              <w:t xml:space="preserve"> и пр. Беляева, трехсторонний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7 400,00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347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Пр. </w:t>
            </w:r>
            <w:proofErr w:type="spellStart"/>
            <w:r w:rsidRPr="004C7597">
              <w:rPr>
                <w:sz w:val="18"/>
                <w:szCs w:val="18"/>
              </w:rPr>
              <w:t>Чулман</w:t>
            </w:r>
            <w:proofErr w:type="spellEnd"/>
            <w:r w:rsidRPr="004C7597">
              <w:rPr>
                <w:sz w:val="18"/>
                <w:szCs w:val="18"/>
              </w:rPr>
              <w:t>, у дома 42/10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348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Пр. </w:t>
            </w:r>
            <w:proofErr w:type="spellStart"/>
            <w:r w:rsidRPr="004C7597">
              <w:rPr>
                <w:sz w:val="18"/>
                <w:szCs w:val="18"/>
              </w:rPr>
              <w:t>Чулман</w:t>
            </w:r>
            <w:proofErr w:type="spellEnd"/>
            <w:r w:rsidRPr="004C7597">
              <w:rPr>
                <w:sz w:val="18"/>
                <w:szCs w:val="18"/>
              </w:rPr>
              <w:t>, у дома 42/10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trHeight w:val="6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351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Пр. </w:t>
            </w:r>
            <w:proofErr w:type="spellStart"/>
            <w:r w:rsidRPr="004C7597">
              <w:rPr>
                <w:sz w:val="18"/>
                <w:szCs w:val="18"/>
              </w:rPr>
              <w:t>Чулман</w:t>
            </w:r>
            <w:proofErr w:type="spellEnd"/>
            <w:r w:rsidRPr="004C7597">
              <w:rPr>
                <w:sz w:val="18"/>
                <w:szCs w:val="18"/>
              </w:rPr>
              <w:t>, у гимназии 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361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4C7597">
              <w:rPr>
                <w:sz w:val="18"/>
                <w:szCs w:val="18"/>
              </w:rPr>
              <w:t>Чулман</w:t>
            </w:r>
            <w:proofErr w:type="spellEnd"/>
            <w:r w:rsidRPr="004C7597">
              <w:rPr>
                <w:sz w:val="18"/>
                <w:szCs w:val="18"/>
              </w:rPr>
              <w:t xml:space="preserve"> и пр. Автозаводский, трехсторонний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7 400,00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300,00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366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Пр. </w:t>
            </w:r>
            <w:proofErr w:type="spellStart"/>
            <w:r w:rsidRPr="004C7597">
              <w:rPr>
                <w:sz w:val="18"/>
                <w:szCs w:val="18"/>
              </w:rPr>
              <w:t>Чулман</w:t>
            </w:r>
            <w:proofErr w:type="spellEnd"/>
            <w:r w:rsidRPr="004C7597">
              <w:rPr>
                <w:sz w:val="18"/>
                <w:szCs w:val="18"/>
              </w:rPr>
              <w:t>, у дома 50/04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  <w:tr w:rsidR="004C7597" w:rsidRPr="00957D2A" w:rsidTr="004F5D15">
        <w:trPr>
          <w:jc w:val="center"/>
        </w:trPr>
        <w:tc>
          <w:tcPr>
            <w:tcW w:w="675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795</w:t>
            </w:r>
          </w:p>
        </w:tc>
        <w:tc>
          <w:tcPr>
            <w:tcW w:w="1736" w:type="dxa"/>
            <w:vAlign w:val="center"/>
          </w:tcPr>
          <w:p w:rsidR="004C7597" w:rsidRPr="004C7597" w:rsidRDefault="004C7597" w:rsidP="004F5D15">
            <w:pPr>
              <w:jc w:val="center"/>
              <w:rPr>
                <w:sz w:val="18"/>
                <w:szCs w:val="18"/>
              </w:rPr>
            </w:pPr>
            <w:r w:rsidRPr="004C7597">
              <w:rPr>
                <w:sz w:val="18"/>
                <w:szCs w:val="18"/>
              </w:rPr>
              <w:t xml:space="preserve">После остановки "40 комплекс" с в </w:t>
            </w:r>
            <w:proofErr w:type="spellStart"/>
            <w:r w:rsidRPr="004C7597">
              <w:rPr>
                <w:sz w:val="18"/>
                <w:szCs w:val="18"/>
              </w:rPr>
              <w:t>сорону</w:t>
            </w:r>
            <w:proofErr w:type="spellEnd"/>
            <w:r w:rsidRPr="004C7597">
              <w:rPr>
                <w:sz w:val="18"/>
                <w:szCs w:val="18"/>
              </w:rPr>
              <w:t xml:space="preserve"> п. ГЭС</w:t>
            </w:r>
          </w:p>
        </w:tc>
        <w:tc>
          <w:tcPr>
            <w:tcW w:w="1205" w:type="dxa"/>
            <w:vAlign w:val="center"/>
          </w:tcPr>
          <w:p w:rsidR="004C7597" w:rsidRPr="00957D2A" w:rsidRDefault="004C7597" w:rsidP="004F5D15">
            <w:pPr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C7597" w:rsidRPr="00957D2A" w:rsidRDefault="004C7597" w:rsidP="004F5D15">
            <w:r w:rsidRPr="00957D2A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обеспечивается путем прокладки </w:t>
            </w:r>
            <w:r w:rsidRPr="00957D2A">
              <w:rPr>
                <w:sz w:val="18"/>
                <w:szCs w:val="18"/>
              </w:rPr>
              <w:lastRenderedPageBreak/>
              <w:t>кабеля подземным способом</w:t>
            </w:r>
          </w:p>
        </w:tc>
        <w:tc>
          <w:tcPr>
            <w:tcW w:w="1417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4C7597" w:rsidRPr="00957D2A" w:rsidRDefault="004C7597" w:rsidP="004F5D15">
            <w:pPr>
              <w:jc w:val="center"/>
            </w:pPr>
            <w:r w:rsidRPr="00957D2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C7597" w:rsidRPr="00957D2A" w:rsidRDefault="004C7597" w:rsidP="004F5D15">
            <w:pPr>
              <w:jc w:val="center"/>
              <w:rPr>
                <w:sz w:val="18"/>
                <w:szCs w:val="18"/>
              </w:rPr>
            </w:pPr>
            <w:r w:rsidRPr="00957D2A">
              <w:rPr>
                <w:sz w:val="18"/>
                <w:szCs w:val="18"/>
              </w:rPr>
              <w:t>255,00</w:t>
            </w:r>
          </w:p>
        </w:tc>
      </w:tr>
    </w:tbl>
    <w:p w:rsidR="004C7597" w:rsidRPr="00957D2A" w:rsidRDefault="004C7597" w:rsidP="004C7597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</w:p>
    <w:p w:rsidR="004C7597" w:rsidRPr="00957D2A" w:rsidRDefault="004C7597" w:rsidP="004C7597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1"/>
          <w:szCs w:val="21"/>
        </w:rPr>
      </w:pPr>
    </w:p>
    <w:p w:rsidR="004C7597" w:rsidRPr="00957D2A" w:rsidRDefault="004C7597" w:rsidP="004C7597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>На день объявления аукциона лоты №№1, 2, 3, 4, 5, 6, 7, 8, 9, 10, 11, 12, 13, 14, 15, 16, 17, 18, 19, 20, 21, 22, 23, 24, 25, 26, 27, 28, 29, 30, 31, 32, 33, 34, 35, 36, 37, 38, 39, 40, 41, 42, 43, 44, 45, 46 в виде 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4C7597" w:rsidRPr="00957D2A" w:rsidRDefault="004C7597" w:rsidP="004C7597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>Задаток для участия в аукционе определяется в размере 20 процентов от начальной цены лота.</w:t>
      </w:r>
    </w:p>
    <w:p w:rsidR="004C7597" w:rsidRPr="00957D2A" w:rsidRDefault="004C7597" w:rsidP="004C7597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4C7597" w:rsidRPr="00957D2A" w:rsidRDefault="004C7597" w:rsidP="004C7597">
      <w:pPr>
        <w:ind w:left="426"/>
      </w:pPr>
      <w:r w:rsidRPr="00957D2A">
        <w:t>Банковские реквизиты:</w:t>
      </w:r>
    </w:p>
    <w:p w:rsidR="004C7597" w:rsidRPr="00957D2A" w:rsidRDefault="004C7597" w:rsidP="004C7597">
      <w:pPr>
        <w:ind w:firstLine="426"/>
      </w:pPr>
      <w:r w:rsidRPr="00957D2A">
        <w:t xml:space="preserve">Получатель </w:t>
      </w:r>
    </w:p>
    <w:p w:rsidR="004C7597" w:rsidRPr="00957D2A" w:rsidRDefault="004C7597" w:rsidP="004C7597">
      <w:pPr>
        <w:ind w:firstLine="426"/>
      </w:pPr>
      <w:r w:rsidRPr="00957D2A">
        <w:t>ТОДК МФ РТ г. Набережные Челны (МКП «ДМЗ», ЛР 308000615-ДМЗ)</w:t>
      </w:r>
    </w:p>
    <w:p w:rsidR="004C7597" w:rsidRPr="00957D2A" w:rsidRDefault="004C7597" w:rsidP="004C7597">
      <w:pPr>
        <w:ind w:firstLine="426"/>
      </w:pPr>
      <w:r w:rsidRPr="00957D2A">
        <w:t>ИНН/КПП 1650217637/165001001</w:t>
      </w:r>
    </w:p>
    <w:p w:rsidR="004C7597" w:rsidRPr="00957D2A" w:rsidRDefault="004C7597" w:rsidP="004C7597">
      <w:pPr>
        <w:ind w:firstLine="426"/>
      </w:pPr>
      <w:r w:rsidRPr="00957D2A">
        <w:t>Банк: ПАО «АК БАРС» Банк</w:t>
      </w:r>
    </w:p>
    <w:p w:rsidR="004C7597" w:rsidRPr="00957D2A" w:rsidRDefault="004C7597" w:rsidP="004C7597">
      <w:pPr>
        <w:ind w:firstLine="426"/>
      </w:pPr>
      <w:r w:rsidRPr="00957D2A">
        <w:t>БИК 049205805</w:t>
      </w:r>
    </w:p>
    <w:p w:rsidR="004C7597" w:rsidRPr="00957D2A" w:rsidRDefault="004C7597" w:rsidP="004C7597">
      <w:pPr>
        <w:ind w:firstLine="426"/>
      </w:pPr>
      <w:r w:rsidRPr="00957D2A">
        <w:t>к/</w:t>
      </w:r>
      <w:proofErr w:type="spellStart"/>
      <w:r w:rsidRPr="00957D2A">
        <w:t>сч</w:t>
      </w:r>
      <w:proofErr w:type="spellEnd"/>
      <w:r w:rsidRPr="00957D2A">
        <w:t xml:space="preserve"> 30101810000000000805</w:t>
      </w:r>
    </w:p>
    <w:p w:rsidR="004C7597" w:rsidRPr="00957D2A" w:rsidRDefault="004C7597" w:rsidP="004C7597">
      <w:pPr>
        <w:ind w:firstLine="426"/>
      </w:pPr>
      <w:r w:rsidRPr="00957D2A">
        <w:t>р/</w:t>
      </w:r>
      <w:proofErr w:type="spellStart"/>
      <w:r w:rsidRPr="00957D2A">
        <w:t>сч</w:t>
      </w:r>
      <w:proofErr w:type="spellEnd"/>
      <w:r w:rsidRPr="00957D2A">
        <w:t xml:space="preserve"> 40601810005024000008</w:t>
      </w:r>
    </w:p>
    <w:p w:rsidR="004C7597" w:rsidRPr="00957D2A" w:rsidRDefault="004C7597" w:rsidP="004C7597">
      <w:pPr>
        <w:ind w:firstLine="426"/>
      </w:pPr>
      <w:r w:rsidRPr="00957D2A">
        <w:t xml:space="preserve">Назначение платежа: </w:t>
      </w:r>
    </w:p>
    <w:p w:rsidR="004C7597" w:rsidRPr="00957D2A" w:rsidRDefault="004C7597" w:rsidP="004C7597">
      <w:pPr>
        <w:ind w:firstLine="426"/>
      </w:pPr>
      <w:r w:rsidRPr="00957D2A">
        <w:t>Задаток для участия в аукционе от «__» ____ ___г., лот №__. Без налога (НДС).</w:t>
      </w:r>
    </w:p>
    <w:p w:rsidR="004C7597" w:rsidRPr="00957D2A" w:rsidRDefault="004C7597" w:rsidP="004C7597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 xml:space="preserve">Рассмотрение заявок на участие в аукционе состоится </w:t>
      </w:r>
      <w:r w:rsidRPr="004C7597">
        <w:rPr>
          <w:rFonts w:ascii="Times New Roman" w:hAnsi="Times New Roman"/>
          <w:b/>
          <w:color w:val="auto"/>
          <w:sz w:val="24"/>
          <w:szCs w:val="24"/>
        </w:rPr>
        <w:t>26.04.2017г.  в 11 часов 00 минут</w:t>
      </w:r>
      <w:r w:rsidRPr="00957D2A">
        <w:rPr>
          <w:rFonts w:ascii="Times New Roman" w:hAnsi="Times New Roman"/>
          <w:color w:val="auto"/>
          <w:sz w:val="24"/>
          <w:szCs w:val="24"/>
        </w:rPr>
        <w:t xml:space="preserve"> по адресу: Республика Татарстан, г. Набережные Челны, пр. Хасана </w:t>
      </w:r>
      <w:proofErr w:type="spellStart"/>
      <w:r w:rsidRPr="00957D2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957D2A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957D2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957D2A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4C7597" w:rsidRPr="00957D2A" w:rsidRDefault="004C7597" w:rsidP="004C7597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="00514031">
        <w:rPr>
          <w:rFonts w:ascii="Times New Roman" w:hAnsi="Times New Roman"/>
          <w:b/>
          <w:color w:val="auto"/>
          <w:sz w:val="24"/>
          <w:szCs w:val="24"/>
        </w:rPr>
        <w:t>03.05.2017г.  в 14</w:t>
      </w:r>
      <w:r w:rsidRPr="004C7597">
        <w:rPr>
          <w:rFonts w:ascii="Times New Roman" w:hAnsi="Times New Roman"/>
          <w:b/>
          <w:color w:val="auto"/>
          <w:sz w:val="24"/>
          <w:szCs w:val="24"/>
        </w:rPr>
        <w:t xml:space="preserve"> часов 00 минут</w:t>
      </w:r>
      <w:r w:rsidRPr="00957D2A">
        <w:rPr>
          <w:rFonts w:ascii="Times New Roman" w:hAnsi="Times New Roman"/>
          <w:color w:val="auto"/>
          <w:sz w:val="24"/>
          <w:szCs w:val="24"/>
        </w:rPr>
        <w:t xml:space="preserve">. Регистрация </w:t>
      </w:r>
      <w:r w:rsidR="00514031">
        <w:rPr>
          <w:rFonts w:ascii="Times New Roman" w:hAnsi="Times New Roman"/>
          <w:color w:val="auto"/>
          <w:sz w:val="24"/>
          <w:szCs w:val="24"/>
        </w:rPr>
        <w:t>участников с 13 часов 00 минут до 14</w:t>
      </w:r>
      <w:r w:rsidRPr="00957D2A">
        <w:rPr>
          <w:rFonts w:ascii="Times New Roman" w:hAnsi="Times New Roman"/>
          <w:color w:val="auto"/>
          <w:sz w:val="24"/>
          <w:szCs w:val="24"/>
        </w:rPr>
        <w:t xml:space="preserve"> часов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57D2A">
        <w:rPr>
          <w:rFonts w:ascii="Times New Roman" w:hAnsi="Times New Roman"/>
          <w:color w:val="auto"/>
          <w:sz w:val="24"/>
          <w:szCs w:val="24"/>
        </w:rPr>
        <w:t xml:space="preserve">00 минут по адресу: Республика Татарстан, г. Набережные Челны, пр. Хасана </w:t>
      </w:r>
      <w:proofErr w:type="spellStart"/>
      <w:r w:rsidRPr="00957D2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957D2A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4C7597" w:rsidRPr="00957D2A" w:rsidRDefault="004C7597" w:rsidP="004C7597">
      <w:pPr>
        <w:tabs>
          <w:tab w:val="left" w:pos="567"/>
        </w:tabs>
        <w:ind w:firstLine="426"/>
        <w:jc w:val="both"/>
      </w:pPr>
      <w:r w:rsidRPr="00957D2A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4C7597" w:rsidRPr="00957D2A" w:rsidRDefault="004C7597" w:rsidP="004C7597">
      <w:pPr>
        <w:ind w:firstLine="567"/>
        <w:jc w:val="both"/>
      </w:pPr>
      <w:r w:rsidRPr="00957D2A">
        <w:t xml:space="preserve">Любое заинтересованное лицо вправе обратиться к Заказчику аукциона с запросом о разъяснении положений аукционной документации с </w:t>
      </w:r>
      <w:r w:rsidRPr="004C7597">
        <w:rPr>
          <w:b/>
        </w:rPr>
        <w:t>31.03.2017г.  по 20.04.2017г.</w:t>
      </w:r>
      <w:r w:rsidRPr="00957D2A"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4C7597" w:rsidRPr="00957D2A" w:rsidRDefault="004C7597" w:rsidP="004C7597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57D2A">
        <w:rPr>
          <w:rFonts w:ascii="Times New Roman" w:hAnsi="Times New Roman"/>
          <w:color w:val="auto"/>
          <w:sz w:val="24"/>
          <w:szCs w:val="24"/>
        </w:rPr>
        <w:t xml:space="preserve">Информация о результатах аукциона: размещается на официальном сайте </w:t>
      </w:r>
      <w:hyperlink r:id="rId6" w:history="1">
        <w:r w:rsidRPr="00957D2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957D2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57D2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957D2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57D2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57D2A">
        <w:rPr>
          <w:rFonts w:ascii="Times New Roman" w:hAnsi="Times New Roman"/>
          <w:color w:val="auto"/>
          <w:sz w:val="24"/>
          <w:szCs w:val="24"/>
        </w:rPr>
        <w:t xml:space="preserve"> в течение одного рабочего дня с момента проведения аукциона.</w:t>
      </w:r>
    </w:p>
    <w:p w:rsidR="0096792A" w:rsidRDefault="0096792A">
      <w:bookmarkStart w:id="0" w:name="_GoBack"/>
      <w:bookmarkEnd w:id="0"/>
    </w:p>
    <w:sectPr w:rsidR="0096792A" w:rsidSect="004C759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97"/>
    <w:rsid w:val="004C7597"/>
    <w:rsid w:val="00514031"/>
    <w:rsid w:val="0096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2D6C0-5F66-4C3C-80FB-84A72C18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597"/>
    <w:rPr>
      <w:color w:val="0000FF"/>
      <w:u w:val="single"/>
    </w:rPr>
  </w:style>
  <w:style w:type="paragraph" w:styleId="a4">
    <w:name w:val="Normal (Web)"/>
    <w:basedOn w:val="a"/>
    <w:uiPriority w:val="99"/>
    <w:rsid w:val="004C7597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4C7597"/>
    <w:rPr>
      <w:rFonts w:ascii="Courier New" w:hAnsi="Courier New"/>
      <w:sz w:val="20"/>
      <w:lang w:val="x-none" w:eastAsia="en-US"/>
    </w:rPr>
  </w:style>
  <w:style w:type="character" w:customStyle="1" w:styleId="a6">
    <w:name w:val="Текст Знак"/>
    <w:basedOn w:val="a0"/>
    <w:link w:val="a5"/>
    <w:rsid w:val="004C7597"/>
    <w:rPr>
      <w:rFonts w:ascii="Courier New" w:eastAsia="Times New Roman" w:hAnsi="Courier New" w:cs="Times New Roman"/>
      <w:sz w:val="20"/>
      <w:szCs w:val="24"/>
      <w:lang w:val="x-none"/>
    </w:rPr>
  </w:style>
  <w:style w:type="paragraph" w:styleId="a7">
    <w:name w:val="No Spacing"/>
    <w:uiPriority w:val="1"/>
    <w:qFormat/>
    <w:rsid w:val="004C759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2422</Words>
  <Characters>13811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2017-03-30T13:10:00Z</dcterms:created>
  <dcterms:modified xsi:type="dcterms:W3CDTF">2017-03-30T13:28:00Z</dcterms:modified>
</cp:coreProperties>
</file>