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B6" w:rsidRPr="003F04B6" w:rsidRDefault="003F04B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ГОРОДСКОЙ СОВЕТ МУНИЦИПАЛЬНОГО ОБРАЗОВАНИЯ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ГОРОД НАБЕРЕЖНЫЕ ЧЕЛНЫ РЕСПУБЛИКИ ТАТАРСТАН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РЕШЕНИЕ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от 16 июля 2008 г. N 33/7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ПРОВЕДЕНИЯ КОНКУРСА НА ЗАМЕЩЕНИЕ ВАКАНТНОЙ ДОЛЖНОСТИ МУНИЦИПАЛЬНОЙ СЛУЖБЫ В МУНИЦИПАЛЬНОМ ОБРАЗОВАНИИ 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ГОРОД НАБЕРЕЖНЫЕ ЧЕЛНЫ</w:t>
      </w:r>
    </w:p>
    <w:p w:rsidR="003F04B6" w:rsidRPr="003F04B6" w:rsidRDefault="003F04B6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035"/>
      </w:tblGrid>
      <w:tr w:rsidR="003F04B6" w:rsidRPr="003F04B6" w:rsidTr="003F04B6">
        <w:trPr>
          <w:jc w:val="center"/>
        </w:trPr>
        <w:tc>
          <w:tcPr>
            <w:tcW w:w="1003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04B6" w:rsidRPr="003F04B6" w:rsidRDefault="003F0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F04B6" w:rsidRPr="003F04B6" w:rsidRDefault="003F0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решений Горсовета муниципального образования</w:t>
            </w:r>
          </w:p>
          <w:p w:rsidR="003F04B6" w:rsidRPr="003F04B6" w:rsidRDefault="003F04B6" w:rsidP="003F0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"г. Набережные Челны" от 23.12.2009 </w:t>
            </w:r>
            <w:hyperlink r:id="rId4" w:history="1">
              <w:r w:rsidRPr="003F04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44/14</w:t>
              </w:r>
            </w:hyperlink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15.11.2010 </w:t>
            </w:r>
            <w:hyperlink r:id="rId5" w:history="1">
              <w:r w:rsidRPr="003F04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4/13</w:t>
              </w:r>
            </w:hyperlink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29.08.2013 </w:t>
            </w:r>
            <w:hyperlink r:id="rId6" w:history="1">
              <w:r w:rsidRPr="003F04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26/15</w:t>
              </w:r>
            </w:hyperlink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3F04B6" w:rsidRPr="003F04B6" w:rsidRDefault="003F0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В целях упорядочения проведения конкурса на замещение вакантной должности муниципальной службы в муниципальном образовании город Набережные Челны, в соответствии со </w:t>
      </w:r>
      <w:hyperlink r:id="rId7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статьей 17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Федерации", </w:t>
      </w:r>
      <w:hyperlink r:id="rId8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Закона Республики Татарстан от 25.06.2013 N 50-ЗРТ "Кодекс Республики Татарстан о муниципальной службе", </w:t>
      </w:r>
      <w:hyperlink r:id="rId9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статьей 49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город Набережные Челны Городской Совет РЕШИЛ:</w:t>
      </w:r>
    </w:p>
    <w:p w:rsidR="003F04B6" w:rsidRPr="003F04B6" w:rsidRDefault="003F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Горсовета муниципального образования "г. Набережные Челны" от 29.08.2013 N 26/15)</w:t>
      </w:r>
    </w:p>
    <w:p w:rsidR="003F04B6" w:rsidRPr="003F04B6" w:rsidRDefault="003F0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о порядке проведения конкурса на замещение вакантной должности муниципальной службы в муниципальном образовании город Набережные Челны согласно </w:t>
      </w:r>
      <w:proofErr w:type="gramStart"/>
      <w:r w:rsidRPr="003F04B6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F04B6">
        <w:rPr>
          <w:rFonts w:ascii="Times New Roman" w:hAnsi="Times New Roman" w:cs="Times New Roman"/>
          <w:sz w:val="24"/>
          <w:szCs w:val="24"/>
        </w:rPr>
        <w:t xml:space="preserve"> N 1.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2. Утвердить форму </w:t>
      </w:r>
      <w:hyperlink w:anchor="P114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анкеты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, подлежащей представлению в орган местного самоуправления гражданином Российской Федерации, изъявившим желание участвовать в конкурсе на замещение вакантной должности муниципальной службы в органах местного самоуправления, согласно </w:t>
      </w:r>
      <w:proofErr w:type="gramStart"/>
      <w:r w:rsidRPr="003F04B6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F04B6">
        <w:rPr>
          <w:rFonts w:ascii="Times New Roman" w:hAnsi="Times New Roman" w:cs="Times New Roman"/>
          <w:sz w:val="24"/>
          <w:szCs w:val="24"/>
        </w:rPr>
        <w:t xml:space="preserve"> N 2.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3. Признать утратившими силу решения Городского Совета от 12.05.2006 </w:t>
      </w:r>
      <w:hyperlink r:id="rId11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N 12/12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"О Положении о конкурсе на замещение вакантной муниципальной должности муниципальной службы в органах местного самоуправления города Набережные Челны" (опубликовано в газете "Челнинские известия" от 27.05.2006 N 95-97), от 04.10.2007 </w:t>
      </w:r>
      <w:hyperlink r:id="rId12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N 25/22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Городского Совета от 12.05.2006 N 12/12 "О Положении о конкурсе на замещение вакантной муниципальной должности муниципальной службы в органах местного самоуправления города Набережные Челны" (опубликовано в газете "Челнинские известия" от 24.10.2007 NN 203-204).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постоянную комиссию Городского Совета по жилищно-коммунальному хозяйству и местному самоуправлению.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И.о. Мэра города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Х.Ф.ГАЛЯУТДИНОВ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к решению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Городского Совета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от 16 июля 2008 г. N 33/7</w:t>
      </w:r>
    </w:p>
    <w:p w:rsidR="003F04B6" w:rsidRPr="003F04B6" w:rsidRDefault="003F0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3F04B6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3F04B6">
        <w:rPr>
          <w:rFonts w:ascii="Times New Roman" w:hAnsi="Times New Roman" w:cs="Times New Roman"/>
          <w:sz w:val="24"/>
          <w:szCs w:val="24"/>
        </w:rPr>
        <w:t>О ПОРЯДКЕ ПРОВЕДЕНИЯ КОНКУРСА НА ЗАМЕЩЕНИЕ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ВАКАНТНОЙ ДОЛЖНОСТИ МУНИЦИПАЛЬНОЙ СЛУЖБЫ</w:t>
      </w:r>
    </w:p>
    <w:p w:rsidR="003F04B6" w:rsidRPr="003F04B6" w:rsidRDefault="003F04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В МУНИЦИПАЛЬНОМ ОБРАЗОВАНИИ ГОРОД НАБЕРЕЖНЫЕ ЧЕЛНЫ</w:t>
      </w:r>
    </w:p>
    <w:p w:rsidR="003F04B6" w:rsidRPr="003F04B6" w:rsidRDefault="003F04B6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893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93"/>
      </w:tblGrid>
      <w:tr w:rsidR="003F04B6" w:rsidRPr="003F04B6" w:rsidTr="003F04B6">
        <w:trPr>
          <w:jc w:val="center"/>
        </w:trPr>
        <w:tc>
          <w:tcPr>
            <w:tcW w:w="9893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04B6" w:rsidRPr="003F04B6" w:rsidRDefault="003F0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F04B6" w:rsidRDefault="003F04B6" w:rsidP="003F04B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решений Горсовета муниципального образования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"г. Набережные Челны" </w:t>
            </w:r>
          </w:p>
          <w:p w:rsidR="003F04B6" w:rsidRPr="003F04B6" w:rsidRDefault="003F04B6" w:rsidP="003F0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23.12.2009 </w:t>
            </w:r>
            <w:hyperlink r:id="rId13" w:history="1">
              <w:r w:rsidRPr="003F04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44/14</w:t>
              </w:r>
            </w:hyperlink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15.11.2010 </w:t>
            </w:r>
            <w:hyperlink r:id="rId14" w:history="1">
              <w:r w:rsidRPr="003F04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4/13</w:t>
              </w:r>
            </w:hyperlink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29.08.2013 </w:t>
            </w:r>
            <w:hyperlink r:id="rId15" w:history="1">
              <w:r w:rsidRPr="003F04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26/15</w:t>
              </w:r>
            </w:hyperlink>
            <w:r w:rsidRPr="003F04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3F04B6" w:rsidRPr="003F04B6" w:rsidRDefault="003F0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1. Настоящим Положением в соответствии с Федеральным </w:t>
      </w:r>
      <w:hyperlink r:id="rId16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</w:t>
      </w:r>
      <w:hyperlink r:id="rId17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Республики Татарстан "Кодекс Республики Татарстан о муниципальной службе" определяются порядок и условия проведения конкурса на замещение вакантной должности муниципальной службы в муниципальном образовании город Набережные Челны (далее - конкурс).</w:t>
      </w:r>
    </w:p>
    <w:p w:rsidR="003F04B6" w:rsidRPr="003F04B6" w:rsidRDefault="003F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Горсовета муниципального образования "г. Набережные Челны" от 29.08.2013 N 26/15)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Настоящее Положение не распространяется на отношения, связанные с проведением конкурса на замещение должности Руководителя Исполнительного комитета муниципального образования город Набережные Челны.</w:t>
      </w:r>
    </w:p>
    <w:p w:rsidR="003F04B6" w:rsidRPr="003F04B6" w:rsidRDefault="003F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Горсовета муниципального образования "г. Набережные Челны" от 15.11.2010 N 4/13)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2. Руководитель органа местного самоуправления либо лицо, уполномоченное исполнять обязанности представителя нанимателя (работодателя) от имени муниципального образования, при наличии вакантной (не замещенной муниципальным служащим) должности муниципальной службы вправе принять решение о проведении конкурса.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3.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должности муниципальной службы.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4. Право на участие в конкурсе имеют граждане Российской Федерации, достигшие возраста 18 лет и соответствующие установленным законодательством Российской Федерации, Республики Татарстан о муниципальной службе квалификационным требованиям к вакантной должности.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5. Сообщение о проведении конкурса и о приеме документов для участия в конкурсе, а также проект трудового договора с муниципальным служащим публикуются в газете "Челнинские известия", а также могут быть размещены на официальном сайте города Набережные Челны в сети Интернет.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6. В сообщении о проведении конкурса на замещение вакантной должности указываются: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1) полное наименование вакантной должности;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2) условия проведения конкурса, включающие требования, предъявляемые к претенденту на замещение этой должности;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3) дата, время и место проведения конкурса;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4) место и время приема документов, подлежащих представлению в соответствии с </w:t>
      </w:r>
      <w:hyperlink w:anchor="P62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настоящего Положения, и срок, в течение которого принимаются указанные документы;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5) сведения об источнике подробной информации о конкурсе (телефон, факс, электронная почта, электронный адрес);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6) иные сведения в соответствии с законодательством Российской Федерации и Республики Татарстан, муниципальными правовыми актами.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Сообщение о проведении конкурса публикуется одновременно с проектом трудового договора с муниципальным служащим на замещение должности муниципальной службы.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lastRenderedPageBreak/>
        <w:t>7. Сообщение о проведении конкурса публикуется не позднее чем за 20 дней до дня проведения конкурса.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3F04B6">
        <w:rPr>
          <w:rFonts w:ascii="Times New Roman" w:hAnsi="Times New Roman" w:cs="Times New Roman"/>
          <w:sz w:val="24"/>
          <w:szCs w:val="24"/>
        </w:rPr>
        <w:t>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1) собственноручно заполненная и подписанная анкета с приложением фотографии размером 4 x 6, автобиография;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2) копия паспорта или заменяющего его документа (соответствующий документ предъявляется лично по прибытии на конкурс);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3) документы, подтверждающие необходимое профессиональное образование, стаж работы и квалификацию: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копия трудовой книжки или иного документа, подтверждающего трудовую (служебную) деятельность гражданина (если имеется);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копии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4)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5) документ об отсутствии у гражданина заболевания, препятствующего поступлению на муниципальную службу или ее прохождению;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6) иные документы, предусмотренные законодательством Российской Федерации и Республики Татарстан о муниципальной службе, другими нормативными правовыми актами.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9. Лицу, подавшему заявление, выдается расписка в получении документов с указанием перечня и даты их получения.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10. Гражданин не допускается к участию в конкурсе в связи с его несоответствием квалификационным требованиям к вакантной должности, а также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В случае отказа в допуске к участию в конкурсе на замещение вакантной должности гражданин имеет право обжаловать данное решение в установленном действующим законодательством порядке.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Участник конкурса на замещение вакантной должности вправе в любой момент отозвать свое заявление.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11. Прием и проверка представленных документов осуществляется секретарем конкурсной комиссии.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12. Документы, указанные в </w:t>
      </w:r>
      <w:hyperlink w:anchor="P62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представляются в конкурсную комиссию в течение 20 дней со дня опубликования сообщения о проведении конкурса.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13. Конкурс проводится не позднее 10 дней со дня окончания срока подачи заявлений.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14. Для проведения конкурса правовым актом органа (должностного лица) местного самоуправления образуется конкурсная комиссия. Персональный состав конкурсной комиссии, сроки и порядок ее работы определяются правовым актом органа (должностного лица) местного </w:t>
      </w:r>
      <w:r w:rsidRPr="003F04B6">
        <w:rPr>
          <w:rFonts w:ascii="Times New Roman" w:hAnsi="Times New Roman" w:cs="Times New Roman"/>
          <w:sz w:val="24"/>
          <w:szCs w:val="24"/>
        </w:rPr>
        <w:lastRenderedPageBreak/>
        <w:t>самоуправления.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15. В состав конкурсной комиссии входят руководитель органа местного самоуправления и (или) уполномоченные им муниципальные служащие (в том числе из подразделений по вопросам муниципальной службы и кадров, юридического (правового) подразделения и подразделения, в котором проводится конкурс на замещение вакантной должности).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16. Конкурсная комиссия состоит из председателя, секретаря и 3 - 9 членов комиссии.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Секретарь конкурсной комиссии обеспечивает подготовку материалов к заседаниям конкурсной комиссии, оповещает членов конкурсной комиссии о созыве заседания, информирует членов комиссии о повестке дня, принимает 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проведения конкурса, выполняет иные функции по поручению председателя конкурсной комиссии.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17. На основании представленных документов конкурсная комиссия принимает решение о допуске кандидатов к участию в конкурсе.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18. 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должности, требований должностной инструкции, а также иных положений, установленных законодательством о муниципальной службе.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19. Конкурс проводится в форме собеседования при наличии не менее двух кандидатов на замещение вакантной должности муниципальной службы.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20. Обсуждение и конкурсный отбор кандидатов осуществляется на заседаниях конкурсной комиссии.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Заседание конкурсной комиссии считается правомочным, если на нем присутствуют не менее половины от общего числа ее членов. Решения конкурсной комиссии принимаются простым большинством голосов ее членов, присутствующих на заседании.</w:t>
      </w:r>
    </w:p>
    <w:p w:rsidR="003F04B6" w:rsidRPr="003F04B6" w:rsidRDefault="003F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3F04B6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3F04B6">
        <w:rPr>
          <w:rFonts w:ascii="Times New Roman" w:hAnsi="Times New Roman" w:cs="Times New Roman"/>
          <w:sz w:val="24"/>
          <w:szCs w:val="24"/>
        </w:rPr>
        <w:t xml:space="preserve"> Горсовета муниципального образования "г. Набережные Челны" от 23.12.2009 N 44/14)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21. Конкурсная комиссия по результатам проведения конкурсных процедур принимает одно из следующих решений: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1) кандидат соответствует квалификационным требованиям к вакантной должности муниципальной службы;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2) кандидат не соответствует квалификационным требованиям к вакантной должности муниципальной службы;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3) кандидат рекомендован для включения в кадровый резерв.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22. Решение конкурсной комиссии принимается в отсутствие кандидата.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 xml:space="preserve">23. Решение конкурсной комиссии и результаты голосования конкурсной комиссии </w:t>
      </w:r>
      <w:r w:rsidRPr="003F04B6">
        <w:rPr>
          <w:rFonts w:ascii="Times New Roman" w:hAnsi="Times New Roman" w:cs="Times New Roman"/>
          <w:sz w:val="24"/>
          <w:szCs w:val="24"/>
        </w:rPr>
        <w:lastRenderedPageBreak/>
        <w:t>оформляются протоколом, который подписывается председателем, секретарем и членами конкурсной комиссии, принявшими участие в заседании.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24. По результатам конкурса на замещение вакантной должности представитель нанимателя (работодателя)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25. Если в результате проведения конкурса не были выявлены кандидаты, отвечающие квалификационным требованиям к вакантной должности, руководитель органа местного самоуправления либо иное должностное лицо, уполномоченное исполнять обязанности представителя нанимателя (работодателя), вправе принять решение о проведении нового конкурса.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26. Конкурсная комиссия сообщает кандидатам, участвовавшим в конкурсе, о результатах конкурса в письменной форме в течение месяца со дня его завершения.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27. Документы претендентов на замещение вакантной должности,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органов местного самоуправления, после чего подлежат уничтожению.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28.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F04B6" w:rsidRPr="003F04B6" w:rsidRDefault="003F0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29. Кандидат вправе обжаловать решение конкурсной комиссии в соответствии с действующим законодательством.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F04B6" w:rsidRPr="003F04B6" w:rsidRDefault="003F04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к решению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Городского Совета</w:t>
      </w:r>
    </w:p>
    <w:p w:rsidR="003F04B6" w:rsidRPr="003F04B6" w:rsidRDefault="003F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04B6">
        <w:rPr>
          <w:rFonts w:ascii="Times New Roman" w:hAnsi="Times New Roman" w:cs="Times New Roman"/>
          <w:sz w:val="24"/>
          <w:szCs w:val="24"/>
        </w:rPr>
        <w:t>от 16 июля 2008 г. N 33/7</w:t>
      </w:r>
    </w:p>
    <w:p w:rsidR="003F04B6" w:rsidRDefault="003F04B6">
      <w:pPr>
        <w:pStyle w:val="ConsPlusNormal"/>
        <w:jc w:val="center"/>
      </w:pPr>
    </w:p>
    <w:p w:rsidR="003F04B6" w:rsidRDefault="003F04B6">
      <w:pPr>
        <w:pStyle w:val="ConsPlusNonformat"/>
        <w:jc w:val="both"/>
      </w:pPr>
      <w:bookmarkStart w:id="3" w:name="P114"/>
      <w:bookmarkEnd w:id="3"/>
      <w:r>
        <w:rPr>
          <w:sz w:val="18"/>
        </w:rPr>
        <w:t xml:space="preserve">                                    АНКЕТА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                         (заполняется собственноручно)</w:t>
      </w:r>
    </w:p>
    <w:p w:rsidR="003F04B6" w:rsidRDefault="003F04B6">
      <w:pPr>
        <w:pStyle w:val="ConsPlusNonformat"/>
        <w:jc w:val="both"/>
      </w:pPr>
    </w:p>
    <w:p w:rsidR="003F04B6" w:rsidRDefault="003F04B6">
      <w:pPr>
        <w:pStyle w:val="ConsPlusNonformat"/>
        <w:jc w:val="both"/>
      </w:pPr>
      <w:r>
        <w:rPr>
          <w:sz w:val="18"/>
        </w:rPr>
        <w:t>1. Фамилия ________________________________________________________ Место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   Имя ____________________________________________________________ для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   Отчество _______________________________________________________ фотографии</w:t>
      </w:r>
    </w:p>
    <w:p w:rsidR="003F04B6" w:rsidRDefault="003F04B6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214"/>
        <w:gridCol w:w="972"/>
      </w:tblGrid>
      <w:tr w:rsidR="003F04B6" w:rsidTr="003F04B6">
        <w:trPr>
          <w:trHeight w:val="240"/>
        </w:trPr>
        <w:tc>
          <w:tcPr>
            <w:tcW w:w="9214" w:type="dxa"/>
          </w:tcPr>
          <w:p w:rsidR="003F04B6" w:rsidRDefault="003F04B6" w:rsidP="003F04B6">
            <w:pPr>
              <w:pStyle w:val="ConsPlusNonformat"/>
              <w:jc w:val="both"/>
            </w:pPr>
            <w:r>
              <w:rPr>
                <w:sz w:val="1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972" w:type="dxa"/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 w:rsidTr="003F04B6">
        <w:trPr>
          <w:trHeight w:val="240"/>
        </w:trPr>
        <w:tc>
          <w:tcPr>
            <w:tcW w:w="9214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both"/>
            </w:pPr>
            <w:r>
              <w:rPr>
                <w:sz w:val="18"/>
              </w:rPr>
              <w:t>3. Год, число, месяц и место рождения (село, деревня, город, район, область, край, республика)</w:t>
            </w:r>
          </w:p>
        </w:tc>
        <w:tc>
          <w:tcPr>
            <w:tcW w:w="97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 w:rsidTr="003F04B6">
        <w:trPr>
          <w:trHeight w:val="240"/>
        </w:trPr>
        <w:tc>
          <w:tcPr>
            <w:tcW w:w="9214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both"/>
            </w:pPr>
            <w:r>
              <w:rPr>
                <w:sz w:val="18"/>
              </w:rPr>
              <w:t>4. Гражданство (если изменяли, то укажите, когда и по какой причине)</w:t>
            </w:r>
          </w:p>
        </w:tc>
        <w:tc>
          <w:tcPr>
            <w:tcW w:w="97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 w:rsidTr="003F04B6">
        <w:trPr>
          <w:trHeight w:val="240"/>
        </w:trPr>
        <w:tc>
          <w:tcPr>
            <w:tcW w:w="921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>5. Образование (</w:t>
            </w:r>
            <w:proofErr w:type="gramStart"/>
            <w:r>
              <w:rPr>
                <w:sz w:val="18"/>
              </w:rPr>
              <w:t>когда  и</w:t>
            </w:r>
            <w:proofErr w:type="gramEnd"/>
            <w:r>
              <w:rPr>
                <w:sz w:val="18"/>
              </w:rPr>
              <w:t xml:space="preserve">  какие  учебные  заведения окончили, номера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>дипломов).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Специальность по диплому </w:t>
            </w:r>
          </w:p>
          <w:p w:rsidR="003F04B6" w:rsidRDefault="003F04B6" w:rsidP="003F04B6">
            <w:pPr>
              <w:pStyle w:val="ConsPlusNonformat"/>
              <w:jc w:val="both"/>
            </w:pPr>
            <w:r>
              <w:rPr>
                <w:sz w:val="18"/>
              </w:rPr>
              <w:t xml:space="preserve">Квалификация по диплому </w:t>
            </w:r>
          </w:p>
        </w:tc>
        <w:tc>
          <w:tcPr>
            <w:tcW w:w="97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 w:rsidTr="003F04B6">
        <w:trPr>
          <w:trHeight w:val="240"/>
        </w:trPr>
        <w:tc>
          <w:tcPr>
            <w:tcW w:w="921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6. Ученая степень, ученое звание (когда присвоены, номера дипломов) </w:t>
            </w:r>
          </w:p>
        </w:tc>
        <w:tc>
          <w:tcPr>
            <w:tcW w:w="97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 w:rsidTr="003F04B6">
        <w:trPr>
          <w:trHeight w:val="240"/>
        </w:trPr>
        <w:tc>
          <w:tcPr>
            <w:tcW w:w="9214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both"/>
            </w:pPr>
            <w:r>
              <w:rPr>
                <w:sz w:val="18"/>
              </w:rPr>
              <w:t>7. Какими иностранными языками и языками народов Российской Федерации владеете и можете объясниться (владеете свободно)</w:t>
            </w:r>
          </w:p>
        </w:tc>
        <w:tc>
          <w:tcPr>
            <w:tcW w:w="97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 w:rsidTr="003F04B6">
        <w:trPr>
          <w:trHeight w:val="240"/>
        </w:trPr>
        <w:tc>
          <w:tcPr>
            <w:tcW w:w="9214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both"/>
            </w:pPr>
            <w:r>
              <w:rPr>
                <w:sz w:val="18"/>
              </w:rPr>
              <w:t xml:space="preserve">8. Выполняемая работа с начала трудовой деятельности (включая учебу в высших и средних учебных заведениях, военную службу, работу по совместительству, </w:t>
            </w:r>
            <w:proofErr w:type="gramStart"/>
            <w:r>
              <w:rPr>
                <w:sz w:val="18"/>
              </w:rPr>
              <w:t>предпринимательскую  деятельность</w:t>
            </w:r>
            <w:proofErr w:type="gramEnd"/>
            <w:r>
              <w:rPr>
                <w:sz w:val="18"/>
              </w:rPr>
              <w:t xml:space="preserve"> и т.п.) </w:t>
            </w:r>
            <w:hyperlink w:anchor="P157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</w:tbl>
    <w:p w:rsidR="003F04B6" w:rsidRDefault="003F04B6">
      <w:pPr>
        <w:pStyle w:val="ConsPlusNormal"/>
        <w:ind w:firstLine="540"/>
        <w:jc w:val="both"/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728"/>
        <w:gridCol w:w="864"/>
        <w:gridCol w:w="4212"/>
        <w:gridCol w:w="3402"/>
      </w:tblGrid>
      <w:tr w:rsidR="003F04B6" w:rsidTr="003F04B6">
        <w:trPr>
          <w:trHeight w:val="240"/>
        </w:trPr>
        <w:tc>
          <w:tcPr>
            <w:tcW w:w="2592" w:type="dxa"/>
            <w:gridSpan w:val="2"/>
          </w:tcPr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Месяц и год</w:t>
            </w:r>
          </w:p>
        </w:tc>
        <w:tc>
          <w:tcPr>
            <w:tcW w:w="4212" w:type="dxa"/>
          </w:tcPr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Должность с указанием</w:t>
            </w:r>
          </w:p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предприятия, учреждения,</w:t>
            </w:r>
          </w:p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организации</w:t>
            </w:r>
          </w:p>
        </w:tc>
        <w:tc>
          <w:tcPr>
            <w:tcW w:w="3402" w:type="dxa"/>
          </w:tcPr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Местонахождение</w:t>
            </w:r>
          </w:p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предприятия, учреждения,</w:t>
            </w:r>
          </w:p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организации</w:t>
            </w:r>
          </w:p>
        </w:tc>
      </w:tr>
      <w:tr w:rsidR="003F04B6" w:rsidTr="003F04B6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поступления</w:t>
            </w:r>
          </w:p>
        </w:tc>
        <w:tc>
          <w:tcPr>
            <w:tcW w:w="864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center"/>
            </w:pPr>
            <w:r>
              <w:rPr>
                <w:sz w:val="18"/>
              </w:rPr>
              <w:t>ухода</w:t>
            </w:r>
          </w:p>
        </w:tc>
        <w:tc>
          <w:tcPr>
            <w:tcW w:w="4212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center"/>
            </w:pPr>
          </w:p>
        </w:tc>
        <w:tc>
          <w:tcPr>
            <w:tcW w:w="3402" w:type="dxa"/>
            <w:tcBorders>
              <w:top w:val="nil"/>
            </w:tcBorders>
          </w:tcPr>
          <w:p w:rsidR="003F04B6" w:rsidRDefault="003F04B6" w:rsidP="003F04B6">
            <w:pPr>
              <w:pStyle w:val="ConsPlusNonformat"/>
              <w:jc w:val="center"/>
            </w:pPr>
          </w:p>
        </w:tc>
      </w:tr>
      <w:tr w:rsidR="003F04B6" w:rsidTr="003F04B6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421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3402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</w:tbl>
    <w:p w:rsidR="003F04B6" w:rsidRDefault="003F04B6">
      <w:pPr>
        <w:pStyle w:val="ConsPlusNormal"/>
        <w:jc w:val="both"/>
      </w:pPr>
    </w:p>
    <w:p w:rsidR="003F04B6" w:rsidRDefault="003F04B6">
      <w:pPr>
        <w:pStyle w:val="ConsPlusNormal"/>
        <w:ind w:firstLine="540"/>
        <w:jc w:val="both"/>
      </w:pPr>
      <w:r>
        <w:t>-------------------------------------------</w:t>
      </w:r>
    </w:p>
    <w:p w:rsidR="003F04B6" w:rsidRDefault="003F04B6">
      <w:pPr>
        <w:pStyle w:val="ConsPlusNormal"/>
        <w:spacing w:before="220"/>
        <w:ind w:firstLine="540"/>
        <w:jc w:val="both"/>
      </w:pPr>
      <w:bookmarkStart w:id="4" w:name="P157"/>
      <w:bookmarkEnd w:id="4"/>
      <w:r>
        <w:t>&lt;*&gt; Необходимо указывать наименование предприятия, учреждения и организации так, как они назывались в свое время; военную службу записывать с указанием должности и номера воинской части.</w:t>
      </w:r>
    </w:p>
    <w:p w:rsidR="003F04B6" w:rsidRDefault="003F04B6">
      <w:pPr>
        <w:pStyle w:val="ConsPlusNormal"/>
        <w:ind w:firstLine="540"/>
        <w:jc w:val="both"/>
      </w:pPr>
    </w:p>
    <w:p w:rsidR="003F04B6" w:rsidRDefault="003F04B6">
      <w:pPr>
        <w:pStyle w:val="ConsPlusNormal"/>
        <w:ind w:firstLine="540"/>
        <w:jc w:val="both"/>
      </w:pPr>
      <w:r>
        <w:t>9. Ваши близкие родственники (отец, мать, братья, сестры и дети), а также муж (жена), в том числе бывшие</w:t>
      </w:r>
    </w:p>
    <w:p w:rsidR="003F04B6" w:rsidRDefault="003F04B6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04"/>
        <w:gridCol w:w="2484"/>
        <w:gridCol w:w="1620"/>
        <w:gridCol w:w="1620"/>
        <w:gridCol w:w="1728"/>
      </w:tblGrid>
      <w:tr w:rsidR="003F04B6">
        <w:trPr>
          <w:trHeight w:val="240"/>
        </w:trPr>
        <w:tc>
          <w:tcPr>
            <w:tcW w:w="1404" w:type="dxa"/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 Степень  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 родства  </w:t>
            </w:r>
          </w:p>
        </w:tc>
        <w:tc>
          <w:tcPr>
            <w:tcW w:w="2484" w:type="dxa"/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   Фамилия, имя,    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   отчество </w:t>
            </w:r>
            <w:hyperlink w:anchor="P171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1620" w:type="dxa"/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Год, место  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 рождения   </w:t>
            </w:r>
          </w:p>
        </w:tc>
        <w:tc>
          <w:tcPr>
            <w:tcW w:w="1620" w:type="dxa"/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>Место работы,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должность    </w:t>
            </w:r>
          </w:p>
        </w:tc>
        <w:tc>
          <w:tcPr>
            <w:tcW w:w="1728" w:type="dxa"/>
          </w:tcPr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Адрес места  </w:t>
            </w:r>
          </w:p>
          <w:p w:rsidR="003F04B6" w:rsidRDefault="003F04B6">
            <w:pPr>
              <w:pStyle w:val="ConsPlusNonformat"/>
              <w:jc w:val="both"/>
            </w:pPr>
            <w:r>
              <w:rPr>
                <w:sz w:val="18"/>
              </w:rPr>
              <w:t xml:space="preserve">  жительства  </w:t>
            </w:r>
          </w:p>
        </w:tc>
      </w:tr>
      <w:tr w:rsidR="003F04B6">
        <w:trPr>
          <w:trHeight w:val="240"/>
        </w:trPr>
        <w:tc>
          <w:tcPr>
            <w:tcW w:w="140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  <w:tr w:rsidR="003F04B6">
        <w:trPr>
          <w:trHeight w:val="240"/>
        </w:trPr>
        <w:tc>
          <w:tcPr>
            <w:tcW w:w="140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1620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F04B6" w:rsidRDefault="003F04B6">
            <w:pPr>
              <w:pStyle w:val="ConsPlusNonformat"/>
              <w:jc w:val="both"/>
            </w:pPr>
          </w:p>
        </w:tc>
      </w:tr>
    </w:tbl>
    <w:p w:rsidR="003F04B6" w:rsidRDefault="003F04B6">
      <w:pPr>
        <w:pStyle w:val="ConsPlusNormal"/>
        <w:ind w:firstLine="540"/>
        <w:jc w:val="both"/>
      </w:pPr>
    </w:p>
    <w:p w:rsidR="003F04B6" w:rsidRDefault="003F04B6">
      <w:pPr>
        <w:pStyle w:val="ConsPlusNormal"/>
        <w:ind w:firstLine="540"/>
        <w:jc w:val="both"/>
      </w:pPr>
      <w:r>
        <w:t>--------------------------------</w:t>
      </w:r>
    </w:p>
    <w:p w:rsidR="003F04B6" w:rsidRDefault="003F04B6">
      <w:pPr>
        <w:pStyle w:val="ConsPlusNormal"/>
        <w:spacing w:before="220"/>
        <w:ind w:firstLine="540"/>
        <w:jc w:val="both"/>
      </w:pPr>
      <w:bookmarkStart w:id="5" w:name="P171"/>
      <w:bookmarkEnd w:id="5"/>
      <w:r>
        <w:t>&lt;*&gt; Если родственники изменяли фамилию, имя, отчество, то необходимо указать их прежние фамилию, имя, отчество.</w:t>
      </w:r>
    </w:p>
    <w:p w:rsidR="003F04B6" w:rsidRDefault="003F04B6">
      <w:pPr>
        <w:pStyle w:val="ConsPlusNormal"/>
        <w:ind w:firstLine="540"/>
        <w:jc w:val="both"/>
      </w:pPr>
    </w:p>
    <w:p w:rsidR="003F04B6" w:rsidRDefault="003F04B6">
      <w:pPr>
        <w:pStyle w:val="ConsPlusNonformat"/>
        <w:jc w:val="both"/>
      </w:pPr>
      <w:r>
        <w:rPr>
          <w:sz w:val="18"/>
        </w:rPr>
        <w:t>10. Отношение к воинской обязанности и воинское звание 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>11. Домашний адрес и номер телефона __________________________________________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>12. Паспорт или документ, его заменяющий 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                      (номер, серия, кем и когда выдан)</w:t>
      </w:r>
    </w:p>
    <w:p w:rsidR="003F04B6" w:rsidRDefault="003F04B6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13. </w:t>
      </w:r>
      <w:proofErr w:type="gramStart"/>
      <w:r>
        <w:rPr>
          <w:sz w:val="18"/>
        </w:rPr>
        <w:t>Дополнительные  сведения</w:t>
      </w:r>
      <w:proofErr w:type="gramEnd"/>
      <w:r>
        <w:rPr>
          <w:sz w:val="18"/>
        </w:rPr>
        <w:t xml:space="preserve">  (государственные  награды,  участие  в  выборных</w:t>
      </w:r>
    </w:p>
    <w:p w:rsidR="003F04B6" w:rsidRDefault="003F04B6">
      <w:pPr>
        <w:pStyle w:val="ConsPlusNonformat"/>
        <w:jc w:val="both"/>
      </w:pPr>
      <w:proofErr w:type="gramStart"/>
      <w:r>
        <w:rPr>
          <w:sz w:val="18"/>
        </w:rPr>
        <w:t>представительных  органах</w:t>
      </w:r>
      <w:proofErr w:type="gramEnd"/>
      <w:r>
        <w:rPr>
          <w:sz w:val="18"/>
        </w:rPr>
        <w:t>, а  также  другая  информация,  которую  оформляемый</w:t>
      </w:r>
    </w:p>
    <w:p w:rsidR="003F04B6" w:rsidRDefault="003F04B6">
      <w:pPr>
        <w:pStyle w:val="ConsPlusNonformat"/>
        <w:jc w:val="both"/>
      </w:pPr>
      <w:r>
        <w:rPr>
          <w:sz w:val="18"/>
        </w:rPr>
        <w:t>желает сообщить о себе)</w:t>
      </w:r>
    </w:p>
    <w:p w:rsidR="003F04B6" w:rsidRDefault="003F04B6">
      <w:pPr>
        <w:pStyle w:val="ConsPlusNonformat"/>
        <w:jc w:val="both"/>
      </w:pPr>
      <w:r>
        <w:rPr>
          <w:sz w:val="18"/>
        </w:rPr>
        <w:t>______________________________________________________________________________</w:t>
      </w:r>
    </w:p>
    <w:p w:rsidR="003F04B6" w:rsidRDefault="003F04B6">
      <w:pPr>
        <w:pStyle w:val="ConsPlusNonformat"/>
        <w:jc w:val="both"/>
      </w:pPr>
    </w:p>
    <w:p w:rsidR="003F04B6" w:rsidRDefault="003F04B6">
      <w:pPr>
        <w:pStyle w:val="ConsPlusNonformat"/>
        <w:jc w:val="both"/>
      </w:pPr>
      <w:r>
        <w:rPr>
          <w:sz w:val="18"/>
        </w:rPr>
        <w:t>"__" ________ 200_ г.                                    Подпись _____________</w:t>
      </w:r>
    </w:p>
    <w:p w:rsidR="003F04B6" w:rsidRDefault="003F04B6">
      <w:pPr>
        <w:pStyle w:val="ConsPlusNonformat"/>
        <w:jc w:val="both"/>
      </w:pP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Фотография и данные о </w:t>
      </w:r>
      <w:proofErr w:type="gramStart"/>
      <w:r>
        <w:rPr>
          <w:sz w:val="18"/>
        </w:rPr>
        <w:t>трудовой  деятельности</w:t>
      </w:r>
      <w:proofErr w:type="gramEnd"/>
      <w:r>
        <w:rPr>
          <w:sz w:val="18"/>
        </w:rPr>
        <w:t xml:space="preserve">  и  об  учебе  оформляемого  лица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соответствуют документам, удостоверяющим личность, записям в </w:t>
      </w:r>
      <w:proofErr w:type="gramStart"/>
      <w:r>
        <w:rPr>
          <w:sz w:val="18"/>
        </w:rPr>
        <w:t>трудовой  книжке</w:t>
      </w:r>
      <w:proofErr w:type="gramEnd"/>
      <w:r>
        <w:rPr>
          <w:sz w:val="18"/>
        </w:rPr>
        <w:t>,</w:t>
      </w:r>
    </w:p>
    <w:p w:rsidR="003F04B6" w:rsidRDefault="003F04B6">
      <w:pPr>
        <w:pStyle w:val="ConsPlusNonformat"/>
        <w:jc w:val="both"/>
      </w:pPr>
      <w:r>
        <w:rPr>
          <w:sz w:val="18"/>
        </w:rPr>
        <w:t>документам об образовании и воинской службе.</w:t>
      </w:r>
    </w:p>
    <w:p w:rsidR="003F04B6" w:rsidRDefault="003F04B6">
      <w:pPr>
        <w:pStyle w:val="ConsPlusNonformat"/>
        <w:jc w:val="both"/>
      </w:pPr>
    </w:p>
    <w:p w:rsidR="003F04B6" w:rsidRDefault="003F04B6">
      <w:pPr>
        <w:pStyle w:val="ConsPlusNonformat"/>
        <w:jc w:val="both"/>
      </w:pPr>
      <w:r>
        <w:rPr>
          <w:sz w:val="18"/>
        </w:rPr>
        <w:t>М.П. __________________________                  _____________________________</w:t>
      </w:r>
    </w:p>
    <w:p w:rsidR="003F04B6" w:rsidRDefault="003F04B6">
      <w:pPr>
        <w:pStyle w:val="ConsPlusNonformat"/>
        <w:jc w:val="both"/>
      </w:pPr>
      <w:r>
        <w:rPr>
          <w:sz w:val="18"/>
        </w:rPr>
        <w:t xml:space="preserve">                                                           (подпись)</w:t>
      </w:r>
    </w:p>
    <w:p w:rsidR="003F04B6" w:rsidRDefault="003F04B6">
      <w:pPr>
        <w:pStyle w:val="ConsPlusNonformat"/>
        <w:jc w:val="both"/>
      </w:pPr>
      <w:r>
        <w:rPr>
          <w:sz w:val="18"/>
        </w:rPr>
        <w:t>"__" ________ 200_ г.</w:t>
      </w:r>
    </w:p>
    <w:p w:rsidR="003F04B6" w:rsidRDefault="003F04B6">
      <w:pPr>
        <w:pStyle w:val="ConsPlusNormal"/>
        <w:jc w:val="right"/>
      </w:pPr>
    </w:p>
    <w:p w:rsidR="003F04B6" w:rsidRDefault="003F04B6">
      <w:pPr>
        <w:pStyle w:val="ConsPlusNormal"/>
        <w:jc w:val="right"/>
      </w:pPr>
    </w:p>
    <w:p w:rsidR="003F04B6" w:rsidRDefault="003F0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61A0" w:rsidRDefault="00DB61A0"/>
    <w:sectPr w:rsidR="00DB61A0" w:rsidSect="003F04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B6"/>
    <w:rsid w:val="003F04B6"/>
    <w:rsid w:val="00D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18B35-3C78-4DFD-A74E-AF736B5D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0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D1CFFB4093F7193486615C04AE2FD8BC07533E962B37DCE370247023315AA627DCFB1B1B695418520C93KEO5H" TargetMode="External"/><Relationship Id="rId13" Type="http://schemas.openxmlformats.org/officeDocument/2006/relationships/hyperlink" Target="consultantplus://offline/ref=C24AD1CFFB4093F7193486615C04AE2FD8BC07533B9D2C35D2E92D2E787A3D58A12883EC1C52655518520EK9O5H" TargetMode="External"/><Relationship Id="rId18" Type="http://schemas.openxmlformats.org/officeDocument/2006/relationships/hyperlink" Target="consultantplus://offline/ref=C24AD1CFFB4093F7193486615C04AE2FD8BC07533E952C30DDE370247023315AA627DCFB1B1B695418520E91KEOC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24AD1CFFB4093F71934986C4A68F324D9B6505F3995236086B676732F73370FE667DAAE585F6550K1OEH" TargetMode="External"/><Relationship Id="rId12" Type="http://schemas.openxmlformats.org/officeDocument/2006/relationships/hyperlink" Target="consultantplus://offline/ref=C24AD1CFFB4093F7193486615C04AE2FD8BC07533C96283ED9E92D2E787A3D58KAO1H" TargetMode="External"/><Relationship Id="rId17" Type="http://schemas.openxmlformats.org/officeDocument/2006/relationships/hyperlink" Target="consultantplus://offline/ref=C24AD1CFFB4093F7193486615C04AE2FD8BC07533E962B37DCE370247023315AA627DCFB1B1B695418520C93KEO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4AD1CFFB4093F71934986C4A68F324D9B6505F3995236086B676732F73370FE667DAAE585F6550K1OEH" TargetMode="External"/><Relationship Id="rId20" Type="http://schemas.openxmlformats.org/officeDocument/2006/relationships/hyperlink" Target="consultantplus://offline/ref=C24AD1CFFB4093F7193486615C04AE2FD8BC07533B9D2C35D2E92D2E787A3D58A12883EC1C52655518520EK9O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4AD1CFFB4093F7193486615C04AE2FD8BC07533E952C30DDE370247023315AA627DCFB1B1B695418520E91KEO2H" TargetMode="External"/><Relationship Id="rId11" Type="http://schemas.openxmlformats.org/officeDocument/2006/relationships/hyperlink" Target="consultantplus://offline/ref=C24AD1CFFB4093F7193486615C04AE2FD8BC07533D902A34DEE92D2E787A3D58KAO1H" TargetMode="External"/><Relationship Id="rId5" Type="http://schemas.openxmlformats.org/officeDocument/2006/relationships/hyperlink" Target="consultantplus://offline/ref=C24AD1CFFB4093F7193486615C04AE2FD8BC07533A922930D2E92D2E787A3D58A12883EC1C52655518520EK9O5H" TargetMode="External"/><Relationship Id="rId15" Type="http://schemas.openxmlformats.org/officeDocument/2006/relationships/hyperlink" Target="consultantplus://offline/ref=C24AD1CFFB4093F7193486615C04AE2FD8BC07533E952C30DDE370247023315AA627DCFB1B1B695418520E91KEOCH" TargetMode="External"/><Relationship Id="rId10" Type="http://schemas.openxmlformats.org/officeDocument/2006/relationships/hyperlink" Target="consultantplus://offline/ref=C24AD1CFFB4093F7193486615C04AE2FD8BC07533E952C30DDE370247023315AA627DCFB1B1B695418520E91KEO3H" TargetMode="External"/><Relationship Id="rId19" Type="http://schemas.openxmlformats.org/officeDocument/2006/relationships/hyperlink" Target="consultantplus://offline/ref=C24AD1CFFB4093F7193486615C04AE2FD8BC07533A922930D2E92D2E787A3D58A12883EC1C52655518520EK9O5H" TargetMode="External"/><Relationship Id="rId4" Type="http://schemas.openxmlformats.org/officeDocument/2006/relationships/hyperlink" Target="consultantplus://offline/ref=C24AD1CFFB4093F7193486615C04AE2FD8BC07533B9D2C35D2E92D2E787A3D58A12883EC1C52655518520EK9O5H" TargetMode="External"/><Relationship Id="rId9" Type="http://schemas.openxmlformats.org/officeDocument/2006/relationships/hyperlink" Target="consultantplus://offline/ref=C24AD1CFFB4093F7193486615C04AE2FD8BC07533E962B33D2E170247023315AA627DCFB1B1B695418530897KEO1H" TargetMode="External"/><Relationship Id="rId14" Type="http://schemas.openxmlformats.org/officeDocument/2006/relationships/hyperlink" Target="consultantplus://offline/ref=C24AD1CFFB4093F7193486615C04AE2FD8BC07533A922930D2E92D2E787A3D58A12883EC1C52655518520EK9O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Шайхулловна Вильданова</dc:creator>
  <cp:keywords/>
  <dc:description/>
  <cp:lastModifiedBy>Резеда Шайхулловна Вильданова</cp:lastModifiedBy>
  <cp:revision>1</cp:revision>
  <cp:lastPrinted>2018-02-13T07:24:00Z</cp:lastPrinted>
  <dcterms:created xsi:type="dcterms:W3CDTF">2018-02-13T07:14:00Z</dcterms:created>
  <dcterms:modified xsi:type="dcterms:W3CDTF">2018-02-13T07:26:00Z</dcterms:modified>
</cp:coreProperties>
</file>