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D18" w:rsidRDefault="00F41D18">
      <w:pPr>
        <w:pStyle w:val="ConsPlusTitlePage"/>
      </w:pPr>
      <w:bookmarkStart w:id="0" w:name="_GoBack"/>
      <w:r>
        <w:t xml:space="preserve">Документ предоставлен </w:t>
      </w:r>
      <w:hyperlink r:id="rId4" w:history="1">
        <w:proofErr w:type="spellStart"/>
        <w:r>
          <w:rPr>
            <w:color w:val="0000FF"/>
          </w:rPr>
          <w:t>КонсультантПлюс</w:t>
        </w:r>
        <w:proofErr w:type="spellEnd"/>
      </w:hyperlink>
      <w:r>
        <w:br/>
      </w:r>
    </w:p>
    <w:p w:rsidR="00F41D18" w:rsidRDefault="00F41D1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F41D18">
        <w:tc>
          <w:tcPr>
            <w:tcW w:w="4677" w:type="dxa"/>
            <w:tcBorders>
              <w:top w:val="nil"/>
              <w:left w:val="nil"/>
              <w:bottom w:val="nil"/>
              <w:right w:val="nil"/>
            </w:tcBorders>
          </w:tcPr>
          <w:bookmarkEnd w:id="0"/>
          <w:p w:rsidR="00F41D18" w:rsidRDefault="00F41D18">
            <w:pPr>
              <w:pStyle w:val="ConsPlusNormal"/>
              <w:outlineLvl w:val="0"/>
            </w:pPr>
            <w:r>
              <w:t>12 июня 2014 года</w:t>
            </w:r>
          </w:p>
        </w:tc>
        <w:tc>
          <w:tcPr>
            <w:tcW w:w="4677" w:type="dxa"/>
            <w:tcBorders>
              <w:top w:val="nil"/>
              <w:left w:val="nil"/>
              <w:bottom w:val="nil"/>
              <w:right w:val="nil"/>
            </w:tcBorders>
          </w:tcPr>
          <w:p w:rsidR="00F41D18" w:rsidRDefault="00F41D18">
            <w:pPr>
              <w:pStyle w:val="ConsPlusNormal"/>
              <w:jc w:val="right"/>
              <w:outlineLvl w:val="0"/>
            </w:pPr>
            <w:r>
              <w:t>N УП-569</w:t>
            </w:r>
          </w:p>
        </w:tc>
      </w:tr>
    </w:tbl>
    <w:p w:rsidR="00F41D18" w:rsidRDefault="00F41D18">
      <w:pPr>
        <w:pStyle w:val="ConsPlusNormal"/>
        <w:pBdr>
          <w:top w:val="single" w:sz="6" w:space="0" w:color="auto"/>
        </w:pBdr>
        <w:spacing w:before="100" w:after="100"/>
        <w:jc w:val="both"/>
        <w:rPr>
          <w:sz w:val="2"/>
          <w:szCs w:val="2"/>
        </w:rPr>
      </w:pPr>
    </w:p>
    <w:p w:rsidR="00F41D18" w:rsidRDefault="00F41D18">
      <w:pPr>
        <w:pStyle w:val="ConsPlusNormal"/>
        <w:jc w:val="both"/>
      </w:pPr>
    </w:p>
    <w:p w:rsidR="00F41D18" w:rsidRDefault="00F41D18">
      <w:pPr>
        <w:pStyle w:val="ConsPlusTitle"/>
        <w:jc w:val="center"/>
      </w:pPr>
      <w:r>
        <w:t>УКАЗ</w:t>
      </w:r>
    </w:p>
    <w:p w:rsidR="00F41D18" w:rsidRDefault="00F41D18">
      <w:pPr>
        <w:pStyle w:val="ConsPlusTitle"/>
        <w:jc w:val="center"/>
      </w:pPr>
      <w:r>
        <w:t>ПРЕЗИДЕНТА РЕСПУБЛИКИ ТАТАРСТАН</w:t>
      </w:r>
    </w:p>
    <w:p w:rsidR="00F41D18" w:rsidRDefault="00F41D18">
      <w:pPr>
        <w:pStyle w:val="ConsPlusTitle"/>
        <w:jc w:val="center"/>
      </w:pPr>
    </w:p>
    <w:p w:rsidR="00F41D18" w:rsidRDefault="00F41D18">
      <w:pPr>
        <w:pStyle w:val="ConsPlusTitle"/>
        <w:jc w:val="center"/>
      </w:pPr>
      <w:r>
        <w:t>О СОВЕТЕ ПО ВОПРОСАМ КАДРОВОЙ ПОЛИТИКИ</w:t>
      </w:r>
    </w:p>
    <w:p w:rsidR="00F41D18" w:rsidRDefault="00F41D18">
      <w:pPr>
        <w:pStyle w:val="ConsPlusTitle"/>
        <w:jc w:val="center"/>
      </w:pPr>
      <w:r>
        <w:t>ПРИ ПРЕЗИДЕНТЕ РЕСПУБЛИКИ ТАТАРСТАН</w:t>
      </w:r>
    </w:p>
    <w:p w:rsidR="00F41D18" w:rsidRDefault="00F41D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1D18">
        <w:trPr>
          <w:jc w:val="center"/>
        </w:trPr>
        <w:tc>
          <w:tcPr>
            <w:tcW w:w="9294" w:type="dxa"/>
            <w:tcBorders>
              <w:top w:val="nil"/>
              <w:left w:val="single" w:sz="24" w:space="0" w:color="CED3F1"/>
              <w:bottom w:val="nil"/>
              <w:right w:val="single" w:sz="24" w:space="0" w:color="F4F3F8"/>
            </w:tcBorders>
            <w:shd w:val="clear" w:color="auto" w:fill="F4F3F8"/>
          </w:tcPr>
          <w:p w:rsidR="00F41D18" w:rsidRDefault="00F41D18">
            <w:pPr>
              <w:pStyle w:val="ConsPlusNormal"/>
              <w:jc w:val="center"/>
            </w:pPr>
            <w:r>
              <w:rPr>
                <w:color w:val="392C69"/>
              </w:rPr>
              <w:t>Список изменяющих документов</w:t>
            </w:r>
          </w:p>
          <w:p w:rsidR="00F41D18" w:rsidRDefault="00F41D18">
            <w:pPr>
              <w:pStyle w:val="ConsPlusNormal"/>
              <w:jc w:val="center"/>
            </w:pPr>
            <w:r>
              <w:rPr>
                <w:color w:val="392C69"/>
              </w:rPr>
              <w:t xml:space="preserve">(в ред. Указов Президента РТ от 27.06.2015 </w:t>
            </w:r>
            <w:hyperlink r:id="rId5" w:history="1">
              <w:r>
                <w:rPr>
                  <w:color w:val="0000FF"/>
                </w:rPr>
                <w:t>N УП-604</w:t>
              </w:r>
            </w:hyperlink>
            <w:r>
              <w:rPr>
                <w:color w:val="392C69"/>
              </w:rPr>
              <w:t>,</w:t>
            </w:r>
          </w:p>
          <w:p w:rsidR="00F41D18" w:rsidRDefault="00F41D18">
            <w:pPr>
              <w:pStyle w:val="ConsPlusNormal"/>
              <w:jc w:val="center"/>
            </w:pPr>
            <w:r>
              <w:rPr>
                <w:color w:val="392C69"/>
              </w:rPr>
              <w:t xml:space="preserve">от 19.11.2015 </w:t>
            </w:r>
            <w:hyperlink r:id="rId6" w:history="1">
              <w:r>
                <w:rPr>
                  <w:color w:val="0000FF"/>
                </w:rPr>
                <w:t>N УП-1111</w:t>
              </w:r>
            </w:hyperlink>
            <w:r>
              <w:rPr>
                <w:color w:val="392C69"/>
              </w:rPr>
              <w:t xml:space="preserve">, от 19.12.2015 </w:t>
            </w:r>
            <w:hyperlink r:id="rId7" w:history="1">
              <w:r>
                <w:rPr>
                  <w:color w:val="0000FF"/>
                </w:rPr>
                <w:t>N УП-1228</w:t>
              </w:r>
            </w:hyperlink>
            <w:r>
              <w:rPr>
                <w:color w:val="392C69"/>
              </w:rPr>
              <w:t xml:space="preserve">, от 15.09.2017 </w:t>
            </w:r>
            <w:hyperlink r:id="rId8" w:history="1">
              <w:r>
                <w:rPr>
                  <w:color w:val="0000FF"/>
                </w:rPr>
                <w:t>N УП-818</w:t>
              </w:r>
            </w:hyperlink>
            <w:r>
              <w:rPr>
                <w:color w:val="392C69"/>
              </w:rPr>
              <w:t>,</w:t>
            </w:r>
          </w:p>
          <w:p w:rsidR="00F41D18" w:rsidRDefault="00F41D18">
            <w:pPr>
              <w:pStyle w:val="ConsPlusNormal"/>
              <w:jc w:val="center"/>
            </w:pPr>
            <w:r>
              <w:rPr>
                <w:color w:val="392C69"/>
              </w:rPr>
              <w:t xml:space="preserve">от 14.03.2018 </w:t>
            </w:r>
            <w:hyperlink r:id="rId9" w:history="1">
              <w:r>
                <w:rPr>
                  <w:color w:val="0000FF"/>
                </w:rPr>
                <w:t>N УП-231</w:t>
              </w:r>
            </w:hyperlink>
            <w:r>
              <w:rPr>
                <w:color w:val="392C69"/>
              </w:rPr>
              <w:t xml:space="preserve">, от 21.09.2018 </w:t>
            </w:r>
            <w:hyperlink r:id="rId10" w:history="1">
              <w:r>
                <w:rPr>
                  <w:color w:val="0000FF"/>
                </w:rPr>
                <w:t>N УП-679</w:t>
              </w:r>
            </w:hyperlink>
            <w:r>
              <w:rPr>
                <w:color w:val="392C69"/>
              </w:rPr>
              <w:t xml:space="preserve">, от 18.03.2019 </w:t>
            </w:r>
            <w:hyperlink r:id="rId11" w:history="1">
              <w:r>
                <w:rPr>
                  <w:color w:val="0000FF"/>
                </w:rPr>
                <w:t>N УП-172</w:t>
              </w:r>
            </w:hyperlink>
            <w:r>
              <w:rPr>
                <w:color w:val="392C69"/>
              </w:rPr>
              <w:t>)</w:t>
            </w:r>
          </w:p>
        </w:tc>
      </w:tr>
    </w:tbl>
    <w:p w:rsidR="00F41D18" w:rsidRDefault="00F41D18">
      <w:pPr>
        <w:pStyle w:val="ConsPlusNormal"/>
        <w:jc w:val="both"/>
      </w:pPr>
    </w:p>
    <w:p w:rsidR="00F41D18" w:rsidRDefault="00F41D18">
      <w:pPr>
        <w:pStyle w:val="ConsPlusNormal"/>
        <w:ind w:firstLine="540"/>
        <w:jc w:val="both"/>
      </w:pPr>
      <w:r>
        <w:t xml:space="preserve">В целях совершенствования работы по реформированию и развитию государственной гражданской службы Республики Татарстан и муниципальной службы в Республике Татарстан, в соответствии с </w:t>
      </w:r>
      <w:hyperlink r:id="rId12" w:history="1">
        <w:r>
          <w:rPr>
            <w:color w:val="0000FF"/>
          </w:rPr>
          <w:t>частью 3 статьи 42</w:t>
        </w:r>
      </w:hyperlink>
      <w:r>
        <w:t xml:space="preserve"> Закона Республики Татарстан от 16 января 2003 года N 3-ЗРТ "О государственной гражданской службе Республики Татарстан", а также в целях формирования и эффективного использования резерва управленческих кадров Республики Татарстан постановляю:</w:t>
      </w:r>
    </w:p>
    <w:p w:rsidR="00F41D18" w:rsidRDefault="00F41D18">
      <w:pPr>
        <w:pStyle w:val="ConsPlusNormal"/>
        <w:jc w:val="both"/>
      </w:pPr>
    </w:p>
    <w:p w:rsidR="00F41D18" w:rsidRDefault="00F41D18">
      <w:pPr>
        <w:pStyle w:val="ConsPlusNormal"/>
        <w:ind w:firstLine="540"/>
        <w:jc w:val="both"/>
      </w:pPr>
      <w:r>
        <w:t>1. Образовать Совет по вопросам кадровой политики при Президенте Республики Татарстан.</w:t>
      </w:r>
    </w:p>
    <w:p w:rsidR="00F41D18" w:rsidRDefault="00F41D18">
      <w:pPr>
        <w:pStyle w:val="ConsPlusNormal"/>
        <w:spacing w:before="220"/>
        <w:ind w:firstLine="540"/>
        <w:jc w:val="both"/>
      </w:pPr>
      <w:r>
        <w:t xml:space="preserve">2. Утвердить </w:t>
      </w:r>
      <w:hyperlink w:anchor="P51" w:history="1">
        <w:r>
          <w:rPr>
            <w:color w:val="0000FF"/>
          </w:rPr>
          <w:t>Положение</w:t>
        </w:r>
      </w:hyperlink>
      <w:r>
        <w:t xml:space="preserve"> о Совете по вопросам кадровой политики при Президенте Республики Татарстан (приложение N 1) и его </w:t>
      </w:r>
      <w:hyperlink w:anchor="P111" w:history="1">
        <w:r>
          <w:rPr>
            <w:color w:val="0000FF"/>
          </w:rPr>
          <w:t>состав</w:t>
        </w:r>
      </w:hyperlink>
      <w:r>
        <w:t xml:space="preserve"> (приложение N 2).</w:t>
      </w:r>
    </w:p>
    <w:p w:rsidR="00F41D18" w:rsidRDefault="00F41D18">
      <w:pPr>
        <w:pStyle w:val="ConsPlusNormal"/>
        <w:spacing w:before="220"/>
        <w:ind w:firstLine="540"/>
        <w:jc w:val="both"/>
      </w:pPr>
      <w:r>
        <w:t>3. Упразднить:</w:t>
      </w:r>
    </w:p>
    <w:p w:rsidR="00F41D18" w:rsidRDefault="00F41D18">
      <w:pPr>
        <w:pStyle w:val="ConsPlusNormal"/>
        <w:spacing w:before="220"/>
        <w:ind w:firstLine="540"/>
        <w:jc w:val="both"/>
      </w:pPr>
      <w:r>
        <w:t>Комиссию по формированию и подготовке резерва управленческих кадров в Республике Татарстан;</w:t>
      </w:r>
    </w:p>
    <w:p w:rsidR="00F41D18" w:rsidRDefault="00F41D18">
      <w:pPr>
        <w:pStyle w:val="ConsPlusNormal"/>
        <w:spacing w:before="220"/>
        <w:ind w:firstLine="540"/>
        <w:jc w:val="both"/>
      </w:pPr>
      <w:r>
        <w:t>Комиссию по вопросам развития государственной гражданской службы Республики Татарстан и муниципальной службы в Республике Татарстан.</w:t>
      </w:r>
    </w:p>
    <w:p w:rsidR="00F41D18" w:rsidRDefault="00F41D18">
      <w:pPr>
        <w:pStyle w:val="ConsPlusNormal"/>
        <w:spacing w:before="220"/>
        <w:ind w:firstLine="540"/>
        <w:jc w:val="both"/>
      </w:pPr>
      <w:r>
        <w:t xml:space="preserve">4. Внести в </w:t>
      </w:r>
      <w:hyperlink r:id="rId13" w:history="1">
        <w:r>
          <w:rPr>
            <w:color w:val="0000FF"/>
          </w:rPr>
          <w:t>Указ</w:t>
        </w:r>
      </w:hyperlink>
      <w:r>
        <w:t xml:space="preserve"> Президента Республики Татарстан от 22 ноября 2008 года N УП-599 "О государственном заказе на профессиональную переподготовку, повышение квалификации и стажировку государственных гражданских служащих Республики Татарстан" (с изменением, внесенным Указом Президента Республики Татарстан от 20 марта 2013 года N УП-240) следующие изменения:</w:t>
      </w:r>
    </w:p>
    <w:p w:rsidR="00F41D18" w:rsidRDefault="00F41D18">
      <w:pPr>
        <w:pStyle w:val="ConsPlusNormal"/>
        <w:spacing w:before="220"/>
        <w:ind w:firstLine="540"/>
        <w:jc w:val="both"/>
      </w:pPr>
      <w:r>
        <w:t xml:space="preserve">а) в </w:t>
      </w:r>
      <w:hyperlink r:id="rId14" w:history="1">
        <w:r>
          <w:rPr>
            <w:color w:val="0000FF"/>
          </w:rPr>
          <w:t>абзаце первом пункта 3</w:t>
        </w:r>
      </w:hyperlink>
      <w:r>
        <w:t xml:space="preserve"> и </w:t>
      </w:r>
      <w:hyperlink r:id="rId15" w:history="1">
        <w:r>
          <w:rPr>
            <w:color w:val="0000FF"/>
          </w:rPr>
          <w:t>абзаце втором пункта 4</w:t>
        </w:r>
      </w:hyperlink>
      <w:r>
        <w:t xml:space="preserve"> слова "Департамент по делам государственных служащих при Президенте Республики Татарстан" в соответствующем падеже заменить словами "Департамент государственной службы и кадров при Президенте Республики Татарстан" в соответствующем падеже;</w:t>
      </w:r>
    </w:p>
    <w:p w:rsidR="00F41D18" w:rsidRDefault="00F41D18">
      <w:pPr>
        <w:pStyle w:val="ConsPlusNormal"/>
        <w:spacing w:before="220"/>
        <w:ind w:firstLine="540"/>
        <w:jc w:val="both"/>
      </w:pPr>
      <w:r>
        <w:t xml:space="preserve">б) в </w:t>
      </w:r>
      <w:hyperlink r:id="rId16" w:history="1">
        <w:r>
          <w:rPr>
            <w:color w:val="0000FF"/>
          </w:rPr>
          <w:t>Положении</w:t>
        </w:r>
      </w:hyperlink>
      <w:r>
        <w:t xml:space="preserve"> о государственном заказе на профессиональную переподготовку, повышение квалификации и стажировку государственных гражданских служащих Республики Татарстан:</w:t>
      </w:r>
    </w:p>
    <w:p w:rsidR="00F41D18" w:rsidRDefault="00F41D18">
      <w:pPr>
        <w:pStyle w:val="ConsPlusNormal"/>
        <w:spacing w:before="220"/>
        <w:ind w:firstLine="540"/>
        <w:jc w:val="both"/>
      </w:pPr>
      <w:r>
        <w:t xml:space="preserve">в </w:t>
      </w:r>
      <w:hyperlink r:id="rId17" w:history="1">
        <w:r>
          <w:rPr>
            <w:color w:val="0000FF"/>
          </w:rPr>
          <w:t>пункте 5</w:t>
        </w:r>
      </w:hyperlink>
      <w:r>
        <w:t xml:space="preserve">, </w:t>
      </w:r>
      <w:hyperlink r:id="rId18" w:history="1">
        <w:r>
          <w:rPr>
            <w:color w:val="0000FF"/>
          </w:rPr>
          <w:t>абзацах первом</w:t>
        </w:r>
      </w:hyperlink>
      <w:r>
        <w:t xml:space="preserve"> и </w:t>
      </w:r>
      <w:hyperlink r:id="rId19" w:history="1">
        <w:r>
          <w:rPr>
            <w:color w:val="0000FF"/>
          </w:rPr>
          <w:t>втором пункта 6</w:t>
        </w:r>
      </w:hyperlink>
      <w:r>
        <w:t xml:space="preserve">, </w:t>
      </w:r>
      <w:hyperlink r:id="rId20" w:history="1">
        <w:r>
          <w:rPr>
            <w:color w:val="0000FF"/>
          </w:rPr>
          <w:t>пункте 8</w:t>
        </w:r>
      </w:hyperlink>
      <w:r>
        <w:t xml:space="preserve">, </w:t>
      </w:r>
      <w:hyperlink r:id="rId21" w:history="1">
        <w:r>
          <w:rPr>
            <w:color w:val="0000FF"/>
          </w:rPr>
          <w:t>абзацах первом</w:t>
        </w:r>
      </w:hyperlink>
      <w:r>
        <w:t xml:space="preserve"> и </w:t>
      </w:r>
      <w:hyperlink r:id="rId22" w:history="1">
        <w:r>
          <w:rPr>
            <w:color w:val="0000FF"/>
          </w:rPr>
          <w:t>втором пункта 9</w:t>
        </w:r>
      </w:hyperlink>
      <w:r>
        <w:t xml:space="preserve">, </w:t>
      </w:r>
      <w:hyperlink r:id="rId23" w:history="1">
        <w:r>
          <w:rPr>
            <w:color w:val="0000FF"/>
          </w:rPr>
          <w:t>пункте 12</w:t>
        </w:r>
      </w:hyperlink>
      <w:r>
        <w:t xml:space="preserve">, </w:t>
      </w:r>
      <w:hyperlink r:id="rId24" w:history="1">
        <w:r>
          <w:rPr>
            <w:color w:val="0000FF"/>
          </w:rPr>
          <w:t>абзаце первом пункта 13</w:t>
        </w:r>
      </w:hyperlink>
      <w:r>
        <w:t xml:space="preserve">, </w:t>
      </w:r>
      <w:hyperlink r:id="rId25" w:history="1">
        <w:r>
          <w:rPr>
            <w:color w:val="0000FF"/>
          </w:rPr>
          <w:t>пунктах 15</w:t>
        </w:r>
      </w:hyperlink>
      <w:r>
        <w:t xml:space="preserve"> и </w:t>
      </w:r>
      <w:hyperlink r:id="rId26" w:history="1">
        <w:r>
          <w:rPr>
            <w:color w:val="0000FF"/>
          </w:rPr>
          <w:t>16</w:t>
        </w:r>
      </w:hyperlink>
      <w:r>
        <w:t xml:space="preserve"> слова "Департамент по делам государственных служащих при Президенте Республики Татарстан" в соответствующем падеже заменить словами "Департамент государственной службы и кадров при Президенте Республики Татарстан" в соответствующем падеже;</w:t>
      </w:r>
    </w:p>
    <w:p w:rsidR="00F41D18" w:rsidRDefault="00F41D18">
      <w:pPr>
        <w:pStyle w:val="ConsPlusNormal"/>
        <w:spacing w:before="220"/>
        <w:ind w:firstLine="540"/>
        <w:jc w:val="both"/>
      </w:pPr>
      <w:r>
        <w:t xml:space="preserve">в </w:t>
      </w:r>
      <w:hyperlink r:id="rId27" w:history="1">
        <w:r>
          <w:rPr>
            <w:color w:val="0000FF"/>
          </w:rPr>
          <w:t>абзаце втором пункта 6</w:t>
        </w:r>
      </w:hyperlink>
      <w:r>
        <w:t xml:space="preserve"> слова "Комиссии по вопросам развития государственной гражданской службы Республики Татарстан и муниципальной службы в Республике Татарстан" заменить словами "Совета по вопросам кадровой политики при Президенте Республики Татарстан".</w:t>
      </w:r>
    </w:p>
    <w:p w:rsidR="00F41D18" w:rsidRDefault="00F41D18">
      <w:pPr>
        <w:pStyle w:val="ConsPlusNormal"/>
        <w:spacing w:before="220"/>
        <w:ind w:firstLine="540"/>
        <w:jc w:val="both"/>
      </w:pPr>
      <w:r>
        <w:t xml:space="preserve">5. Внести в </w:t>
      </w:r>
      <w:hyperlink r:id="rId28" w:history="1">
        <w:r>
          <w:rPr>
            <w:color w:val="0000FF"/>
          </w:rPr>
          <w:t>Указ</w:t>
        </w:r>
      </w:hyperlink>
      <w:r>
        <w:t xml:space="preserve"> Президента Республики Татарстан от 25 февраля 2009 года N УП-97 "О порядке формирования резерва управленческих кадров Республики Татарстан" следующие изменения:</w:t>
      </w:r>
    </w:p>
    <w:p w:rsidR="00F41D18" w:rsidRDefault="00F41D18">
      <w:pPr>
        <w:pStyle w:val="ConsPlusNormal"/>
        <w:spacing w:before="220"/>
        <w:ind w:firstLine="540"/>
        <w:jc w:val="both"/>
      </w:pPr>
      <w:r>
        <w:lastRenderedPageBreak/>
        <w:t xml:space="preserve">а) в </w:t>
      </w:r>
      <w:hyperlink r:id="rId29" w:history="1">
        <w:r>
          <w:rPr>
            <w:color w:val="0000FF"/>
          </w:rPr>
          <w:t>пункте 4</w:t>
        </w:r>
      </w:hyperlink>
      <w:r>
        <w:t xml:space="preserve"> и </w:t>
      </w:r>
      <w:hyperlink r:id="rId30" w:history="1">
        <w:r>
          <w:rPr>
            <w:color w:val="0000FF"/>
          </w:rPr>
          <w:t>абзаце втором пункта 5</w:t>
        </w:r>
      </w:hyperlink>
      <w:r>
        <w:t xml:space="preserve"> слова "Департамент по делам государственных служащих при Президенте Республики Татарстан" в соответствующем падеже заменить словами "Департамент государственной службы и кадров при Президенте Республики Татарстан" в соответствующем падеже;</w:t>
      </w:r>
    </w:p>
    <w:p w:rsidR="00F41D18" w:rsidRDefault="00F41D18">
      <w:pPr>
        <w:pStyle w:val="ConsPlusNormal"/>
        <w:spacing w:before="220"/>
        <w:ind w:firstLine="540"/>
        <w:jc w:val="both"/>
      </w:pPr>
      <w:r>
        <w:t xml:space="preserve">б) в </w:t>
      </w:r>
      <w:hyperlink r:id="rId31" w:history="1">
        <w:r>
          <w:rPr>
            <w:color w:val="0000FF"/>
          </w:rPr>
          <w:t>Положении</w:t>
        </w:r>
      </w:hyperlink>
      <w:r>
        <w:t xml:space="preserve"> о порядке формирования резерва управленческих кадров Республики Татарстан:</w:t>
      </w:r>
    </w:p>
    <w:p w:rsidR="00F41D18" w:rsidRDefault="00F41D18">
      <w:pPr>
        <w:pStyle w:val="ConsPlusNormal"/>
        <w:spacing w:before="220"/>
        <w:ind w:firstLine="540"/>
        <w:jc w:val="both"/>
      </w:pPr>
      <w:r>
        <w:t xml:space="preserve">в </w:t>
      </w:r>
      <w:hyperlink r:id="rId32" w:history="1">
        <w:r>
          <w:rPr>
            <w:color w:val="0000FF"/>
          </w:rPr>
          <w:t>пункте 3</w:t>
        </w:r>
      </w:hyperlink>
      <w:r>
        <w:t xml:space="preserve"> слова "формируется Комиссией по формированию и подготовке резерва управленческих кадров в Республике Татарстан (далее - Комиссия)" заменить словами "формируется Советом по вопросам кадровой политики при Президенте Республики Татарстан (далее - Совет)";</w:t>
      </w:r>
    </w:p>
    <w:p w:rsidR="00F41D18" w:rsidRDefault="00F41D18">
      <w:pPr>
        <w:pStyle w:val="ConsPlusNormal"/>
        <w:spacing w:before="220"/>
        <w:ind w:firstLine="540"/>
        <w:jc w:val="both"/>
      </w:pPr>
      <w:r>
        <w:t xml:space="preserve">в </w:t>
      </w:r>
      <w:hyperlink r:id="rId33" w:history="1">
        <w:r>
          <w:rPr>
            <w:color w:val="0000FF"/>
          </w:rPr>
          <w:t>абзаце третьем пункта 6</w:t>
        </w:r>
      </w:hyperlink>
      <w:r>
        <w:t xml:space="preserve">, </w:t>
      </w:r>
      <w:hyperlink r:id="rId34" w:history="1">
        <w:r>
          <w:rPr>
            <w:color w:val="0000FF"/>
          </w:rPr>
          <w:t>пунктах 13</w:t>
        </w:r>
      </w:hyperlink>
      <w:r>
        <w:t xml:space="preserve"> - </w:t>
      </w:r>
      <w:hyperlink r:id="rId35" w:history="1">
        <w:r>
          <w:rPr>
            <w:color w:val="0000FF"/>
          </w:rPr>
          <w:t>23</w:t>
        </w:r>
      </w:hyperlink>
      <w:r>
        <w:t xml:space="preserve">, </w:t>
      </w:r>
      <w:hyperlink r:id="rId36" w:history="1">
        <w:r>
          <w:rPr>
            <w:color w:val="0000FF"/>
          </w:rPr>
          <w:t>26</w:t>
        </w:r>
      </w:hyperlink>
      <w:r>
        <w:t xml:space="preserve"> и </w:t>
      </w:r>
      <w:hyperlink r:id="rId37" w:history="1">
        <w:r>
          <w:rPr>
            <w:color w:val="0000FF"/>
          </w:rPr>
          <w:t>приложении N 2</w:t>
        </w:r>
      </w:hyperlink>
      <w:r>
        <w:t xml:space="preserve"> к анкете претендента для включения в резерв управленческих кадров Республики Татарстан слово "Комиссия" в соответствующем падеже заменить словом "Совет" в соответствующем падеже;</w:t>
      </w:r>
    </w:p>
    <w:p w:rsidR="00F41D18" w:rsidRDefault="00F41D18">
      <w:pPr>
        <w:pStyle w:val="ConsPlusNormal"/>
        <w:spacing w:before="220"/>
        <w:ind w:firstLine="540"/>
        <w:jc w:val="both"/>
      </w:pPr>
      <w:r>
        <w:t xml:space="preserve">в </w:t>
      </w:r>
      <w:hyperlink r:id="rId38" w:history="1">
        <w:r>
          <w:rPr>
            <w:color w:val="0000FF"/>
          </w:rPr>
          <w:t>абзаце первом пункта 11</w:t>
        </w:r>
      </w:hyperlink>
      <w:r>
        <w:t xml:space="preserve">, </w:t>
      </w:r>
      <w:hyperlink r:id="rId39" w:history="1">
        <w:r>
          <w:rPr>
            <w:color w:val="0000FF"/>
          </w:rPr>
          <w:t>абзаце первом пункта 12</w:t>
        </w:r>
      </w:hyperlink>
      <w:r>
        <w:t xml:space="preserve">, </w:t>
      </w:r>
      <w:hyperlink r:id="rId40" w:history="1">
        <w:r>
          <w:rPr>
            <w:color w:val="0000FF"/>
          </w:rPr>
          <w:t>пунктах 14</w:t>
        </w:r>
      </w:hyperlink>
      <w:r>
        <w:t xml:space="preserve">, </w:t>
      </w:r>
      <w:hyperlink r:id="rId41" w:history="1">
        <w:r>
          <w:rPr>
            <w:color w:val="0000FF"/>
          </w:rPr>
          <w:t>22</w:t>
        </w:r>
      </w:hyperlink>
      <w:r>
        <w:t xml:space="preserve">, </w:t>
      </w:r>
      <w:hyperlink r:id="rId42" w:history="1">
        <w:r>
          <w:rPr>
            <w:color w:val="0000FF"/>
          </w:rPr>
          <w:t>23</w:t>
        </w:r>
      </w:hyperlink>
      <w:r>
        <w:t xml:space="preserve"> и </w:t>
      </w:r>
      <w:hyperlink r:id="rId43" w:history="1">
        <w:r>
          <w:rPr>
            <w:color w:val="0000FF"/>
          </w:rPr>
          <w:t>25</w:t>
        </w:r>
      </w:hyperlink>
      <w:r>
        <w:t xml:space="preserve"> слова "Департамент по делам государственных служащих при Президенте Республики Татарстан" в соответствующем падеже заменить словами "Департамент государственной службы и кадров при Президенте Республики Татарстан" в соответствующем падеже.</w:t>
      </w:r>
    </w:p>
    <w:p w:rsidR="00F41D18" w:rsidRDefault="00F41D18">
      <w:pPr>
        <w:pStyle w:val="ConsPlusNormal"/>
        <w:spacing w:before="220"/>
        <w:ind w:firstLine="540"/>
        <w:jc w:val="both"/>
      </w:pPr>
      <w:r>
        <w:t xml:space="preserve">6. Признать утратившими силу указы Президента Республики Татарстан согласно </w:t>
      </w:r>
      <w:hyperlink w:anchor="P160" w:history="1">
        <w:r>
          <w:rPr>
            <w:color w:val="0000FF"/>
          </w:rPr>
          <w:t>приложению N 3</w:t>
        </w:r>
      </w:hyperlink>
      <w:r>
        <w:t>.</w:t>
      </w:r>
    </w:p>
    <w:p w:rsidR="00F41D18" w:rsidRDefault="00F41D18">
      <w:pPr>
        <w:pStyle w:val="ConsPlusNormal"/>
        <w:spacing w:before="220"/>
        <w:ind w:firstLine="540"/>
        <w:jc w:val="both"/>
      </w:pPr>
      <w:r>
        <w:t>7. Настоящий Указ вступает в силу со дня его подписания.</w:t>
      </w:r>
    </w:p>
    <w:p w:rsidR="00F41D18" w:rsidRDefault="00F41D18">
      <w:pPr>
        <w:pStyle w:val="ConsPlusNormal"/>
        <w:jc w:val="both"/>
      </w:pPr>
    </w:p>
    <w:p w:rsidR="00F41D18" w:rsidRDefault="00F41D18">
      <w:pPr>
        <w:pStyle w:val="ConsPlusNormal"/>
        <w:jc w:val="right"/>
      </w:pPr>
      <w:r>
        <w:t>Президент</w:t>
      </w:r>
    </w:p>
    <w:p w:rsidR="00F41D18" w:rsidRDefault="00F41D18">
      <w:pPr>
        <w:pStyle w:val="ConsPlusNormal"/>
        <w:jc w:val="right"/>
      </w:pPr>
      <w:r>
        <w:t>Республики Татарстан</w:t>
      </w:r>
    </w:p>
    <w:p w:rsidR="00F41D18" w:rsidRDefault="00F41D18">
      <w:pPr>
        <w:pStyle w:val="ConsPlusNormal"/>
        <w:jc w:val="right"/>
      </w:pPr>
      <w:r>
        <w:t>Р.Н.МИННИХАНОВ</w:t>
      </w:r>
    </w:p>
    <w:p w:rsidR="00F41D18" w:rsidRDefault="00F41D18">
      <w:pPr>
        <w:pStyle w:val="ConsPlusNormal"/>
      </w:pPr>
      <w:r>
        <w:t>Казань, Кремль</w:t>
      </w:r>
    </w:p>
    <w:p w:rsidR="00F41D18" w:rsidRDefault="00F41D18">
      <w:pPr>
        <w:pStyle w:val="ConsPlusNormal"/>
        <w:spacing w:before="220"/>
      </w:pPr>
      <w:r>
        <w:t>12 июня 2014 года</w:t>
      </w:r>
    </w:p>
    <w:p w:rsidR="00F41D18" w:rsidRDefault="00F41D18">
      <w:pPr>
        <w:pStyle w:val="ConsPlusNormal"/>
        <w:spacing w:before="220"/>
      </w:pPr>
      <w:r>
        <w:t>N УП-569</w:t>
      </w:r>
    </w:p>
    <w:p w:rsidR="00F41D18" w:rsidRDefault="00F41D18">
      <w:pPr>
        <w:pStyle w:val="ConsPlusNormal"/>
        <w:jc w:val="both"/>
      </w:pPr>
    </w:p>
    <w:p w:rsidR="00F41D18" w:rsidRDefault="00F41D18">
      <w:pPr>
        <w:pStyle w:val="ConsPlusNormal"/>
        <w:jc w:val="both"/>
      </w:pPr>
    </w:p>
    <w:p w:rsidR="00F41D18" w:rsidRDefault="00F41D18">
      <w:pPr>
        <w:pStyle w:val="ConsPlusNormal"/>
        <w:jc w:val="both"/>
      </w:pPr>
    </w:p>
    <w:p w:rsidR="00F41D18" w:rsidRDefault="00F41D18">
      <w:pPr>
        <w:pStyle w:val="ConsPlusNormal"/>
        <w:jc w:val="both"/>
      </w:pPr>
    </w:p>
    <w:p w:rsidR="00F41D18" w:rsidRDefault="00F41D18">
      <w:pPr>
        <w:pStyle w:val="ConsPlusNormal"/>
        <w:jc w:val="both"/>
      </w:pPr>
    </w:p>
    <w:p w:rsidR="00F41D18" w:rsidRDefault="00F41D18">
      <w:pPr>
        <w:pStyle w:val="ConsPlusNormal"/>
        <w:jc w:val="right"/>
        <w:outlineLvl w:val="0"/>
      </w:pPr>
      <w:r>
        <w:t>Приложение N 1</w:t>
      </w:r>
    </w:p>
    <w:p w:rsidR="00F41D18" w:rsidRDefault="00F41D18">
      <w:pPr>
        <w:pStyle w:val="ConsPlusNormal"/>
        <w:jc w:val="right"/>
      </w:pPr>
      <w:r>
        <w:t>к Указу Президента</w:t>
      </w:r>
    </w:p>
    <w:p w:rsidR="00F41D18" w:rsidRDefault="00F41D18">
      <w:pPr>
        <w:pStyle w:val="ConsPlusNormal"/>
        <w:jc w:val="right"/>
      </w:pPr>
      <w:r>
        <w:t>Республики Татарстан</w:t>
      </w:r>
    </w:p>
    <w:p w:rsidR="00F41D18" w:rsidRDefault="00F41D18">
      <w:pPr>
        <w:pStyle w:val="ConsPlusNormal"/>
        <w:jc w:val="right"/>
      </w:pPr>
      <w:r>
        <w:t>от 12 июня 2014 г. N УП-569</w:t>
      </w:r>
    </w:p>
    <w:p w:rsidR="00F41D18" w:rsidRDefault="00F41D18">
      <w:pPr>
        <w:pStyle w:val="ConsPlusNormal"/>
        <w:jc w:val="both"/>
      </w:pPr>
    </w:p>
    <w:p w:rsidR="00F41D18" w:rsidRDefault="00F41D18">
      <w:pPr>
        <w:pStyle w:val="ConsPlusTitle"/>
        <w:jc w:val="center"/>
      </w:pPr>
      <w:bookmarkStart w:id="1" w:name="P51"/>
      <w:bookmarkEnd w:id="1"/>
      <w:r>
        <w:t>ПОЛОЖЕНИЕ</w:t>
      </w:r>
    </w:p>
    <w:p w:rsidR="00F41D18" w:rsidRDefault="00F41D18">
      <w:pPr>
        <w:pStyle w:val="ConsPlusTitle"/>
        <w:jc w:val="center"/>
      </w:pPr>
      <w:r>
        <w:t>О СОВЕТЕ ПО ВОПРОСАМ КАДРОВОЙ ПОЛИТИКИ</w:t>
      </w:r>
    </w:p>
    <w:p w:rsidR="00F41D18" w:rsidRDefault="00F41D18">
      <w:pPr>
        <w:pStyle w:val="ConsPlusTitle"/>
        <w:jc w:val="center"/>
      </w:pPr>
      <w:r>
        <w:t>ПРИ ПРЕЗИДЕНТЕ РЕСПУБЛИКИ ТАТАРСТАН</w:t>
      </w:r>
    </w:p>
    <w:p w:rsidR="00F41D18" w:rsidRDefault="00F41D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1D18">
        <w:trPr>
          <w:jc w:val="center"/>
        </w:trPr>
        <w:tc>
          <w:tcPr>
            <w:tcW w:w="9294" w:type="dxa"/>
            <w:tcBorders>
              <w:top w:val="nil"/>
              <w:left w:val="single" w:sz="24" w:space="0" w:color="CED3F1"/>
              <w:bottom w:val="nil"/>
              <w:right w:val="single" w:sz="24" w:space="0" w:color="F4F3F8"/>
            </w:tcBorders>
            <w:shd w:val="clear" w:color="auto" w:fill="F4F3F8"/>
          </w:tcPr>
          <w:p w:rsidR="00F41D18" w:rsidRDefault="00F41D18">
            <w:pPr>
              <w:pStyle w:val="ConsPlusNormal"/>
              <w:jc w:val="center"/>
            </w:pPr>
            <w:r>
              <w:rPr>
                <w:color w:val="392C69"/>
              </w:rPr>
              <w:t>Список изменяющих документов</w:t>
            </w:r>
          </w:p>
          <w:p w:rsidR="00F41D18" w:rsidRDefault="00F41D18">
            <w:pPr>
              <w:pStyle w:val="ConsPlusNormal"/>
              <w:jc w:val="center"/>
            </w:pPr>
            <w:r>
              <w:rPr>
                <w:color w:val="392C69"/>
              </w:rPr>
              <w:t xml:space="preserve">(в ред. Указов Президента РТ от 19.11.2015 </w:t>
            </w:r>
            <w:hyperlink r:id="rId44" w:history="1">
              <w:r>
                <w:rPr>
                  <w:color w:val="0000FF"/>
                </w:rPr>
                <w:t>N УП-1111</w:t>
              </w:r>
            </w:hyperlink>
            <w:r>
              <w:rPr>
                <w:color w:val="392C69"/>
              </w:rPr>
              <w:t>,</w:t>
            </w:r>
          </w:p>
          <w:p w:rsidR="00F41D18" w:rsidRDefault="00F41D18">
            <w:pPr>
              <w:pStyle w:val="ConsPlusNormal"/>
              <w:jc w:val="center"/>
            </w:pPr>
            <w:r>
              <w:rPr>
                <w:color w:val="392C69"/>
              </w:rPr>
              <w:t xml:space="preserve">от 21.09.2018 </w:t>
            </w:r>
            <w:hyperlink r:id="rId45" w:history="1">
              <w:r>
                <w:rPr>
                  <w:color w:val="0000FF"/>
                </w:rPr>
                <w:t>N УП-679</w:t>
              </w:r>
            </w:hyperlink>
            <w:r>
              <w:rPr>
                <w:color w:val="392C69"/>
              </w:rPr>
              <w:t xml:space="preserve">, от 18.03.2019 </w:t>
            </w:r>
            <w:hyperlink r:id="rId46" w:history="1">
              <w:r>
                <w:rPr>
                  <w:color w:val="0000FF"/>
                </w:rPr>
                <w:t>N УП-172</w:t>
              </w:r>
            </w:hyperlink>
            <w:r>
              <w:rPr>
                <w:color w:val="392C69"/>
              </w:rPr>
              <w:t>)</w:t>
            </w:r>
          </w:p>
        </w:tc>
      </w:tr>
    </w:tbl>
    <w:p w:rsidR="00F41D18" w:rsidRDefault="00F41D18">
      <w:pPr>
        <w:pStyle w:val="ConsPlusNormal"/>
        <w:jc w:val="both"/>
      </w:pPr>
    </w:p>
    <w:p w:rsidR="00F41D18" w:rsidRDefault="00F41D18">
      <w:pPr>
        <w:pStyle w:val="ConsPlusNormal"/>
        <w:ind w:firstLine="540"/>
        <w:jc w:val="both"/>
      </w:pPr>
      <w:r>
        <w:t>1. Совет по вопросам кадровой политики при Президенте Республики Татарстан (далее - Совет) образуется в целях эффективного использования кадрового потенциала Республики Татарстан, содействия развитию системы государственной гражданской службы Республики Татарстан и муниципальной службы в Республике Татарстан (далее - государственная и муниципальная служба), а также реализации единой кадровой политики в Республике Татарстан.</w:t>
      </w:r>
    </w:p>
    <w:p w:rsidR="00F41D18" w:rsidRDefault="00F41D18">
      <w:pPr>
        <w:pStyle w:val="ConsPlusNormal"/>
        <w:spacing w:before="220"/>
        <w:ind w:firstLine="540"/>
        <w:jc w:val="both"/>
      </w:pPr>
      <w:r>
        <w:t xml:space="preserve">2. Совет в своей деятельности руководствуется </w:t>
      </w:r>
      <w:hyperlink r:id="rId47" w:history="1">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w:t>
      </w:r>
      <w:hyperlink r:id="rId48" w:history="1">
        <w:r>
          <w:rPr>
            <w:color w:val="0000FF"/>
          </w:rPr>
          <w:t>Конституцией</w:t>
        </w:r>
      </w:hyperlink>
      <w:r>
        <w:t xml:space="preserve"> Республики Татарстан, законами Республики Татарстан и иными нормативными правовыми актами Республики Татарстан, а также настоящим Положением.</w:t>
      </w:r>
    </w:p>
    <w:p w:rsidR="00F41D18" w:rsidRDefault="00F41D18">
      <w:pPr>
        <w:pStyle w:val="ConsPlusNormal"/>
        <w:spacing w:before="220"/>
        <w:ind w:firstLine="540"/>
        <w:jc w:val="both"/>
      </w:pPr>
      <w:r>
        <w:lastRenderedPageBreak/>
        <w:t>3. Положение о Совете и его состав утверждаются Президентом Республики Татарстан.</w:t>
      </w:r>
    </w:p>
    <w:p w:rsidR="00F41D18" w:rsidRDefault="00F41D18">
      <w:pPr>
        <w:pStyle w:val="ConsPlusNormal"/>
        <w:spacing w:before="220"/>
        <w:ind w:firstLine="540"/>
        <w:jc w:val="both"/>
      </w:pPr>
      <w:r>
        <w:t>4. Основными функциями Совета являются:</w:t>
      </w:r>
    </w:p>
    <w:p w:rsidR="00F41D18" w:rsidRDefault="00F41D18">
      <w:pPr>
        <w:pStyle w:val="ConsPlusNormal"/>
        <w:spacing w:before="220"/>
        <w:ind w:firstLine="540"/>
        <w:jc w:val="both"/>
      </w:pPr>
      <w:r>
        <w:t>а) подготовка предложений Президенту Республики Татарстан по совершенствованию кадровой политики Республики Татарстан, организации и прохождения государственной и муниципальной службы, системы управления кадрами в Республике Татарстан;</w:t>
      </w:r>
    </w:p>
    <w:p w:rsidR="00F41D18" w:rsidRDefault="00F41D18">
      <w:pPr>
        <w:pStyle w:val="ConsPlusNormal"/>
        <w:spacing w:before="220"/>
        <w:ind w:firstLine="540"/>
        <w:jc w:val="both"/>
      </w:pPr>
      <w:r>
        <w:t>б) подготовка предложений Президенту Республики Татарстан по совершенствованию законодательства Российской Федерации и Республики Татарстан о государственной и муниципальной службе;</w:t>
      </w:r>
    </w:p>
    <w:p w:rsidR="00F41D18" w:rsidRDefault="00F41D18">
      <w:pPr>
        <w:pStyle w:val="ConsPlusNormal"/>
        <w:spacing w:before="220"/>
        <w:ind w:firstLine="540"/>
        <w:jc w:val="both"/>
      </w:pPr>
      <w:r>
        <w:t>в) обеспечение формирования резерва управленческих кадров Республики Татарстан и его эффективного использования;</w:t>
      </w:r>
    </w:p>
    <w:p w:rsidR="00F41D18" w:rsidRDefault="00F41D18">
      <w:pPr>
        <w:pStyle w:val="ConsPlusNormal"/>
        <w:spacing w:before="220"/>
        <w:ind w:firstLine="540"/>
        <w:jc w:val="both"/>
      </w:pPr>
      <w:r>
        <w:t>г) мониторинг реализации республиканских программ развития государственной и муниципальной службы;</w:t>
      </w:r>
    </w:p>
    <w:p w:rsidR="00F41D18" w:rsidRDefault="00F41D18">
      <w:pPr>
        <w:pStyle w:val="ConsPlusNormal"/>
        <w:spacing w:before="220"/>
        <w:ind w:firstLine="540"/>
        <w:jc w:val="both"/>
      </w:pPr>
      <w:r>
        <w:t>д) анализ эффективности организации профессионального развития государственных гражданских и муниципальных служащих в Республике Татарстан;</w:t>
      </w:r>
    </w:p>
    <w:p w:rsidR="00F41D18" w:rsidRDefault="00F41D18">
      <w:pPr>
        <w:pStyle w:val="ConsPlusNormal"/>
        <w:jc w:val="both"/>
      </w:pPr>
      <w:r>
        <w:t xml:space="preserve">(в ред. </w:t>
      </w:r>
      <w:hyperlink r:id="rId49" w:history="1">
        <w:r>
          <w:rPr>
            <w:color w:val="0000FF"/>
          </w:rPr>
          <w:t>Указа</w:t>
        </w:r>
      </w:hyperlink>
      <w:r>
        <w:t xml:space="preserve"> Президента РТ от 21.09.2018 N УП-679)</w:t>
      </w:r>
    </w:p>
    <w:p w:rsidR="00F41D18" w:rsidRDefault="00F41D18">
      <w:pPr>
        <w:pStyle w:val="ConsPlusNormal"/>
        <w:spacing w:before="220"/>
        <w:ind w:firstLine="540"/>
        <w:jc w:val="both"/>
      </w:pPr>
      <w:bookmarkStart w:id="2" w:name="P68"/>
      <w:bookmarkEnd w:id="2"/>
      <w:r>
        <w:t>е) подготовка предложений по замещению должностей, назначение на которые и освобождение от которых осуществляются Президентом Республики Татарстан или Кабинетом Министров Республики Татарстан;</w:t>
      </w:r>
    </w:p>
    <w:p w:rsidR="00F41D18" w:rsidRDefault="00F41D18">
      <w:pPr>
        <w:pStyle w:val="ConsPlusNormal"/>
        <w:spacing w:before="220"/>
        <w:ind w:firstLine="540"/>
        <w:jc w:val="both"/>
      </w:pPr>
      <w:bookmarkStart w:id="3" w:name="P69"/>
      <w:bookmarkEnd w:id="3"/>
      <w:r>
        <w:t>ж) подготовка предложений Президенту Республики Татарстан о согласовании кандидатур, представленных для назначения на должности руководителей территориальных органов федеральных органов исполнительной власти, осуществляющих свои полномочия на территории Республики Татарстан, в случаях, предусмотренных федеральным законодательством, договорами и соглашениями;</w:t>
      </w:r>
    </w:p>
    <w:p w:rsidR="00F41D18" w:rsidRDefault="00F41D18">
      <w:pPr>
        <w:pStyle w:val="ConsPlusNormal"/>
        <w:spacing w:before="220"/>
        <w:ind w:firstLine="540"/>
        <w:jc w:val="both"/>
      </w:pPr>
      <w:r>
        <w:t>з) осуществление мониторинга реализации кадровой политики в органах исполнительной власти Республики Татарстан, а также в подведомственных им учреждениях, информирование Президента Республики Татарстан о положении дел в этой области;</w:t>
      </w:r>
    </w:p>
    <w:p w:rsidR="00F41D18" w:rsidRDefault="00F41D18">
      <w:pPr>
        <w:pStyle w:val="ConsPlusNormal"/>
        <w:spacing w:before="220"/>
        <w:ind w:firstLine="540"/>
        <w:jc w:val="both"/>
      </w:pPr>
      <w:r>
        <w:t>и) подготовка предложений по повышению эффективности деятельности органов государственной власти Республики Татарстан и органов местного самоуправления муниципальных образований Республики Татарстан;</w:t>
      </w:r>
    </w:p>
    <w:p w:rsidR="00F41D18" w:rsidRDefault="00F41D18">
      <w:pPr>
        <w:pStyle w:val="ConsPlusNormal"/>
        <w:jc w:val="both"/>
      </w:pPr>
      <w:r>
        <w:t>(</w:t>
      </w:r>
      <w:proofErr w:type="spellStart"/>
      <w:r>
        <w:t>пп</w:t>
      </w:r>
      <w:proofErr w:type="spellEnd"/>
      <w:r>
        <w:t xml:space="preserve">. "и" введен </w:t>
      </w:r>
      <w:hyperlink r:id="rId50" w:history="1">
        <w:r>
          <w:rPr>
            <w:color w:val="0000FF"/>
          </w:rPr>
          <w:t>Указом</w:t>
        </w:r>
      </w:hyperlink>
      <w:r>
        <w:t xml:space="preserve"> Президента РТ от 21.09.2018 N УП-679)</w:t>
      </w:r>
    </w:p>
    <w:p w:rsidR="00F41D18" w:rsidRDefault="00F41D18">
      <w:pPr>
        <w:pStyle w:val="ConsPlusNormal"/>
        <w:spacing w:before="220"/>
        <w:ind w:firstLine="540"/>
        <w:jc w:val="both"/>
      </w:pPr>
      <w:r>
        <w:t>к) подготовка предложений по повышению престижа государственной гражданской службы Республики Татарстан и совершенствованию системы мотивации государственных гражданских служащих Республики Татарстан;</w:t>
      </w:r>
    </w:p>
    <w:p w:rsidR="00F41D18" w:rsidRDefault="00F41D18">
      <w:pPr>
        <w:pStyle w:val="ConsPlusNormal"/>
        <w:jc w:val="both"/>
      </w:pPr>
      <w:r>
        <w:t>(</w:t>
      </w:r>
      <w:proofErr w:type="spellStart"/>
      <w:r>
        <w:t>пп</w:t>
      </w:r>
      <w:proofErr w:type="spellEnd"/>
      <w:r>
        <w:t xml:space="preserve">. "к" в ред. </w:t>
      </w:r>
      <w:hyperlink r:id="rId51" w:history="1">
        <w:r>
          <w:rPr>
            <w:color w:val="0000FF"/>
          </w:rPr>
          <w:t>Указа</w:t>
        </w:r>
      </w:hyperlink>
      <w:r>
        <w:t xml:space="preserve"> Президента РТ от 18.03.2019 N УП-172)</w:t>
      </w:r>
    </w:p>
    <w:p w:rsidR="00F41D18" w:rsidRDefault="00F41D18">
      <w:pPr>
        <w:pStyle w:val="ConsPlusNormal"/>
        <w:spacing w:before="220"/>
        <w:ind w:firstLine="540"/>
        <w:jc w:val="both"/>
      </w:pPr>
      <w:bookmarkStart w:id="4" w:name="P75"/>
      <w:bookmarkEnd w:id="4"/>
      <w:r>
        <w:t>к.1) рассмотрение представленных Департаментом государственной службы и кадров при Президенте Республики Татарстан кандидатур государственных гражданских служащих Республики Татарстан для занесения их на Электронную доску почета государственных гражданских служащих Республики Татарстан и принятие соответствующих решений;</w:t>
      </w:r>
    </w:p>
    <w:p w:rsidR="00F41D18" w:rsidRDefault="00F41D18">
      <w:pPr>
        <w:pStyle w:val="ConsPlusNormal"/>
        <w:jc w:val="both"/>
      </w:pPr>
      <w:r>
        <w:t>(</w:t>
      </w:r>
      <w:proofErr w:type="spellStart"/>
      <w:r>
        <w:t>пп</w:t>
      </w:r>
      <w:proofErr w:type="spellEnd"/>
      <w:r>
        <w:t xml:space="preserve">. "к.1" введен </w:t>
      </w:r>
      <w:hyperlink r:id="rId52" w:history="1">
        <w:r>
          <w:rPr>
            <w:color w:val="0000FF"/>
          </w:rPr>
          <w:t>Указом</w:t>
        </w:r>
      </w:hyperlink>
      <w:r>
        <w:t xml:space="preserve"> Президента РТ от 18.03.2019 N УП-172)</w:t>
      </w:r>
    </w:p>
    <w:p w:rsidR="00F41D18" w:rsidRDefault="00F41D18">
      <w:pPr>
        <w:pStyle w:val="ConsPlusNormal"/>
        <w:spacing w:before="220"/>
        <w:ind w:firstLine="540"/>
        <w:jc w:val="both"/>
      </w:pPr>
      <w:hyperlink r:id="rId53" w:history="1">
        <w:r>
          <w:rPr>
            <w:color w:val="0000FF"/>
          </w:rPr>
          <w:t>л</w:t>
        </w:r>
      </w:hyperlink>
      <w:r>
        <w:t>) подготовка предложений Президенту Республики Татарстан и осуществление организационных мероприятий по проведению оценки профессиональной деятельности лиц, замещающих государственные должности Республики Татарстан, государственных гражданских служащих Республики Татарстан, замещающих должности государственной службы категории "руководители" высшей группы должностей;</w:t>
      </w:r>
    </w:p>
    <w:p w:rsidR="00F41D18" w:rsidRDefault="00F41D18">
      <w:pPr>
        <w:pStyle w:val="ConsPlusNormal"/>
        <w:spacing w:before="220"/>
        <w:ind w:firstLine="540"/>
        <w:jc w:val="both"/>
      </w:pPr>
      <w:hyperlink r:id="rId54" w:history="1">
        <w:r>
          <w:rPr>
            <w:color w:val="0000FF"/>
          </w:rPr>
          <w:t>м</w:t>
        </w:r>
      </w:hyperlink>
      <w:r>
        <w:t>) подготовка предложений об организации и проведении республиканских семинаров, совещаний, конференций по наиболее актуальным проблемам развития государственной и муниципальной службы, развития персонала и управления им, по вопросам обобщения и распространения современного отечественного и зарубежного передового опыта подготовки специалистов в сферах государственного и муниципального управления;</w:t>
      </w:r>
    </w:p>
    <w:p w:rsidR="00F41D18" w:rsidRDefault="00F41D18">
      <w:pPr>
        <w:pStyle w:val="ConsPlusNormal"/>
        <w:spacing w:before="220"/>
        <w:ind w:firstLine="540"/>
        <w:jc w:val="both"/>
      </w:pPr>
      <w:hyperlink r:id="rId55" w:history="1">
        <w:r>
          <w:rPr>
            <w:color w:val="0000FF"/>
          </w:rPr>
          <w:t>н</w:t>
        </w:r>
      </w:hyperlink>
      <w:r>
        <w:t>) рассмотрение по поручению Президента Республики Татарстан иных вопросов, относящихся к компетенции Совета.</w:t>
      </w:r>
    </w:p>
    <w:p w:rsidR="00F41D18" w:rsidRDefault="00F41D18">
      <w:pPr>
        <w:pStyle w:val="ConsPlusNormal"/>
        <w:spacing w:before="220"/>
        <w:ind w:firstLine="540"/>
        <w:jc w:val="both"/>
      </w:pPr>
      <w:r>
        <w:t>5. Совет для реализации возложенных на него основных функций имеет право:</w:t>
      </w:r>
    </w:p>
    <w:p w:rsidR="00F41D18" w:rsidRDefault="00F41D18">
      <w:pPr>
        <w:pStyle w:val="ConsPlusNormal"/>
        <w:spacing w:before="220"/>
        <w:ind w:firstLine="540"/>
        <w:jc w:val="both"/>
      </w:pPr>
      <w:r>
        <w:t>а) запрашивать и получать в установленном порядке необходимую информацию и материалы от государственных органов, органов местного самоуправления, общественных объединений, научных и других организаций;</w:t>
      </w:r>
    </w:p>
    <w:p w:rsidR="00F41D18" w:rsidRDefault="00F41D18">
      <w:pPr>
        <w:pStyle w:val="ConsPlusNormal"/>
        <w:spacing w:before="220"/>
        <w:ind w:firstLine="540"/>
        <w:jc w:val="both"/>
      </w:pPr>
      <w:r>
        <w:t>б) создавать по вопросам, относящимся к компетенции Совета, постоянные и временные рабочие и экспертные группы из числа представителей государственных органов, органов местного самоуправления, общественных объединений, научных и других организаций, ученых и специалистов;</w:t>
      </w:r>
    </w:p>
    <w:p w:rsidR="00F41D18" w:rsidRDefault="00F41D18">
      <w:pPr>
        <w:pStyle w:val="ConsPlusNormal"/>
        <w:spacing w:before="220"/>
        <w:ind w:firstLine="540"/>
        <w:jc w:val="both"/>
      </w:pPr>
      <w:r>
        <w:t>в) приглашать на свои заседания представителей государственных органов, органов местного самоуправления, общественных объединений, научных и других организаций;</w:t>
      </w:r>
    </w:p>
    <w:p w:rsidR="00F41D18" w:rsidRDefault="00F41D18">
      <w:pPr>
        <w:pStyle w:val="ConsPlusNormal"/>
        <w:spacing w:before="220"/>
        <w:ind w:firstLine="540"/>
        <w:jc w:val="both"/>
      </w:pPr>
      <w:r>
        <w:t>г) привлекать в установленном порядке для осуществления информационно-аналитических и экспертных работ организации, а также ученых и специалистов, в том числе на договорной основе;</w:t>
      </w:r>
    </w:p>
    <w:p w:rsidR="00F41D18" w:rsidRDefault="00F41D18">
      <w:pPr>
        <w:pStyle w:val="ConsPlusNormal"/>
        <w:spacing w:before="220"/>
        <w:ind w:firstLine="540"/>
        <w:jc w:val="both"/>
      </w:pPr>
      <w:r>
        <w:t>д) пользоваться в установленном порядке банками данных Аппарата Президента Республики Татарстан и государственных органов Республики Татарстан.</w:t>
      </w:r>
    </w:p>
    <w:p w:rsidR="00F41D18" w:rsidRDefault="00F41D18">
      <w:pPr>
        <w:pStyle w:val="ConsPlusNormal"/>
        <w:spacing w:before="220"/>
        <w:ind w:firstLine="540"/>
        <w:jc w:val="both"/>
      </w:pPr>
      <w:r>
        <w:t>6. Совет формируется в составе председателя Совета, его заместителя, ответственного секретаря и членов Совета, которые принимают участие в его работе на общественных началах.</w:t>
      </w:r>
    </w:p>
    <w:p w:rsidR="00F41D18" w:rsidRDefault="00F41D18">
      <w:pPr>
        <w:pStyle w:val="ConsPlusNormal"/>
        <w:spacing w:before="220"/>
        <w:ind w:firstLine="540"/>
        <w:jc w:val="both"/>
      </w:pPr>
      <w:r>
        <w:t>7. Председатель Совета:</w:t>
      </w:r>
    </w:p>
    <w:p w:rsidR="00F41D18" w:rsidRDefault="00F41D18">
      <w:pPr>
        <w:pStyle w:val="ConsPlusNormal"/>
        <w:spacing w:before="220"/>
        <w:ind w:firstLine="540"/>
        <w:jc w:val="both"/>
      </w:pPr>
      <w:r>
        <w:t>а) определяет основные направления деятельности Совета;</w:t>
      </w:r>
    </w:p>
    <w:p w:rsidR="00F41D18" w:rsidRDefault="00F41D18">
      <w:pPr>
        <w:pStyle w:val="ConsPlusNormal"/>
        <w:spacing w:before="220"/>
        <w:ind w:firstLine="540"/>
        <w:jc w:val="both"/>
      </w:pPr>
      <w:r>
        <w:t>б) определяет дату, время, место проведения и повестку дня заседания Совета;</w:t>
      </w:r>
    </w:p>
    <w:p w:rsidR="00F41D18" w:rsidRDefault="00F41D18">
      <w:pPr>
        <w:pStyle w:val="ConsPlusNormal"/>
        <w:spacing w:before="220"/>
        <w:ind w:firstLine="540"/>
        <w:jc w:val="both"/>
      </w:pPr>
      <w:r>
        <w:t>в) созывает и ведет заседания Совета, поручает при необходимости ведение заседаний Совета своему заместителю;</w:t>
      </w:r>
    </w:p>
    <w:p w:rsidR="00F41D18" w:rsidRDefault="00F41D18">
      <w:pPr>
        <w:pStyle w:val="ConsPlusNormal"/>
        <w:spacing w:before="220"/>
        <w:ind w:firstLine="540"/>
        <w:jc w:val="both"/>
      </w:pPr>
      <w:r>
        <w:t>г) контролирует исполнение решений Совета по вопросам, относящимся к его компетенции;</w:t>
      </w:r>
    </w:p>
    <w:p w:rsidR="00F41D18" w:rsidRDefault="00F41D18">
      <w:pPr>
        <w:pStyle w:val="ConsPlusNormal"/>
        <w:spacing w:before="220"/>
        <w:ind w:firstLine="540"/>
        <w:jc w:val="both"/>
      </w:pPr>
      <w:r>
        <w:t>д) утверждает составы постоянных и временных рабочих и экспертных групп.</w:t>
      </w:r>
    </w:p>
    <w:p w:rsidR="00F41D18" w:rsidRDefault="00F41D18">
      <w:pPr>
        <w:pStyle w:val="ConsPlusNormal"/>
        <w:spacing w:before="220"/>
        <w:ind w:firstLine="540"/>
        <w:jc w:val="both"/>
      </w:pPr>
      <w:r>
        <w:t>8. Заседания Совета проводятся по мере необходимости, но не реже одного раза в квартал.</w:t>
      </w:r>
    </w:p>
    <w:p w:rsidR="00F41D18" w:rsidRDefault="00F41D18">
      <w:pPr>
        <w:pStyle w:val="ConsPlusNormal"/>
        <w:spacing w:before="220"/>
        <w:ind w:firstLine="540"/>
        <w:jc w:val="both"/>
      </w:pPr>
      <w:r>
        <w:t>9. Информирование членов Совета о созыве заседания Совета осуществляется любым способом, обеспечивающим получение информации о дате, времени, месте проведения и повестке дня заседания Совета не позднее чем за три дня до дня заседания Совета.</w:t>
      </w:r>
    </w:p>
    <w:p w:rsidR="00F41D18" w:rsidRDefault="00F41D18">
      <w:pPr>
        <w:pStyle w:val="ConsPlusNormal"/>
        <w:spacing w:before="220"/>
        <w:ind w:firstLine="540"/>
        <w:jc w:val="both"/>
      </w:pPr>
      <w:r>
        <w:t>10. Заседание Совета считается правомочным, если на нем присутствует не менее половины его членов. Решения Совета принимаются открытым голосованием простым большинством голосов его членов, присутствующих на заседании. При равенстве голосов голос председателя Совета (заместителя председателя Совета, проводящего заседание) является решающим. Решения Совета в течение трех дней после дня заседания Совета оформляются протоколом, который подписывает председатель Совета либо заместитель председателя, проводивший заседание Совета. Протокол в течение семи дней после дня его подписания рассылается членам Совета и при необходимости направляется в заинтересованные государственные органы, органы местного самоуправления и организации.</w:t>
      </w:r>
    </w:p>
    <w:p w:rsidR="00F41D18" w:rsidRDefault="00F41D18">
      <w:pPr>
        <w:pStyle w:val="ConsPlusNormal"/>
        <w:spacing w:before="220"/>
        <w:ind w:firstLine="540"/>
        <w:jc w:val="both"/>
      </w:pPr>
      <w:r>
        <w:t xml:space="preserve">11. В составе Совета образуется Комиссия по кадрам Совета (далее - Кадровая комиссия), которая рассматривает вопросы, предусмотренные </w:t>
      </w:r>
      <w:hyperlink w:anchor="P68" w:history="1">
        <w:r>
          <w:rPr>
            <w:color w:val="0000FF"/>
          </w:rPr>
          <w:t>подпунктами "е"</w:t>
        </w:r>
      </w:hyperlink>
      <w:r>
        <w:t xml:space="preserve">, </w:t>
      </w:r>
      <w:hyperlink w:anchor="P69" w:history="1">
        <w:r>
          <w:rPr>
            <w:color w:val="0000FF"/>
          </w:rPr>
          <w:t>"ж"</w:t>
        </w:r>
      </w:hyperlink>
      <w:r>
        <w:t xml:space="preserve"> и </w:t>
      </w:r>
      <w:hyperlink w:anchor="P75" w:history="1">
        <w:r>
          <w:rPr>
            <w:color w:val="0000FF"/>
          </w:rPr>
          <w:t>"к.1" пункта 4</w:t>
        </w:r>
      </w:hyperlink>
      <w:r>
        <w:t xml:space="preserve"> настоящего Положения.</w:t>
      </w:r>
    </w:p>
    <w:p w:rsidR="00F41D18" w:rsidRDefault="00F41D18">
      <w:pPr>
        <w:pStyle w:val="ConsPlusNormal"/>
        <w:jc w:val="both"/>
      </w:pPr>
      <w:r>
        <w:t xml:space="preserve">(в ред. </w:t>
      </w:r>
      <w:hyperlink r:id="rId56" w:history="1">
        <w:r>
          <w:rPr>
            <w:color w:val="0000FF"/>
          </w:rPr>
          <w:t>Указа</w:t>
        </w:r>
      </w:hyperlink>
      <w:r>
        <w:t xml:space="preserve"> Президента РТ от 18.03.2019 N УП-172)</w:t>
      </w:r>
    </w:p>
    <w:p w:rsidR="00F41D18" w:rsidRDefault="00F41D18">
      <w:pPr>
        <w:pStyle w:val="ConsPlusNormal"/>
        <w:spacing w:before="220"/>
        <w:ind w:firstLine="540"/>
        <w:jc w:val="both"/>
      </w:pPr>
      <w:r>
        <w:t>Кадровая комиссия формируется в составе председателя Совета, его заместителя, ответственного секретаря и иных членов Совета, определяемых решением Совета.</w:t>
      </w:r>
    </w:p>
    <w:p w:rsidR="00F41D18" w:rsidRDefault="00F41D18">
      <w:pPr>
        <w:pStyle w:val="ConsPlusNormal"/>
        <w:spacing w:before="220"/>
        <w:ind w:firstLine="540"/>
        <w:jc w:val="both"/>
      </w:pPr>
      <w:r>
        <w:t>Регламент работы Кадровой комиссии определяется решением Совета.</w:t>
      </w:r>
    </w:p>
    <w:p w:rsidR="00F41D18" w:rsidRDefault="00F41D18">
      <w:pPr>
        <w:pStyle w:val="ConsPlusNormal"/>
        <w:spacing w:before="220"/>
        <w:ind w:firstLine="540"/>
        <w:jc w:val="both"/>
      </w:pPr>
      <w:r>
        <w:lastRenderedPageBreak/>
        <w:t>12. Обеспечение деятельности Совета осуществляется Департаментом государственной службы и кадров при Президенте Республики Татарстан и Управлением делами Президента Республики Татарстан.</w:t>
      </w:r>
    </w:p>
    <w:p w:rsidR="00F41D18" w:rsidRDefault="00F41D18">
      <w:pPr>
        <w:pStyle w:val="ConsPlusNormal"/>
        <w:jc w:val="both"/>
      </w:pPr>
    </w:p>
    <w:p w:rsidR="00F41D18" w:rsidRDefault="00F41D18">
      <w:pPr>
        <w:pStyle w:val="ConsPlusNormal"/>
        <w:jc w:val="both"/>
      </w:pPr>
    </w:p>
    <w:p w:rsidR="00F41D18" w:rsidRDefault="00F41D18">
      <w:pPr>
        <w:pStyle w:val="ConsPlusNormal"/>
        <w:jc w:val="both"/>
      </w:pPr>
    </w:p>
    <w:p w:rsidR="00F41D18" w:rsidRDefault="00F41D18">
      <w:pPr>
        <w:pStyle w:val="ConsPlusNormal"/>
        <w:jc w:val="both"/>
      </w:pPr>
    </w:p>
    <w:p w:rsidR="00F41D18" w:rsidRDefault="00F41D18">
      <w:pPr>
        <w:pStyle w:val="ConsPlusNormal"/>
        <w:jc w:val="both"/>
      </w:pPr>
    </w:p>
    <w:p w:rsidR="00F41D18" w:rsidRDefault="00F41D18">
      <w:pPr>
        <w:pStyle w:val="ConsPlusNormal"/>
        <w:jc w:val="right"/>
        <w:outlineLvl w:val="0"/>
      </w:pPr>
      <w:r>
        <w:t>Приложение N 2</w:t>
      </w:r>
    </w:p>
    <w:p w:rsidR="00F41D18" w:rsidRDefault="00F41D18">
      <w:pPr>
        <w:pStyle w:val="ConsPlusNormal"/>
        <w:jc w:val="right"/>
      </w:pPr>
      <w:r>
        <w:t>к Указу Президента</w:t>
      </w:r>
    </w:p>
    <w:p w:rsidR="00F41D18" w:rsidRDefault="00F41D18">
      <w:pPr>
        <w:pStyle w:val="ConsPlusNormal"/>
        <w:jc w:val="right"/>
      </w:pPr>
      <w:r>
        <w:t>Республики Татарстан</w:t>
      </w:r>
    </w:p>
    <w:p w:rsidR="00F41D18" w:rsidRDefault="00F41D18">
      <w:pPr>
        <w:pStyle w:val="ConsPlusNormal"/>
        <w:jc w:val="right"/>
      </w:pPr>
      <w:r>
        <w:t>от 12 июня 2014 г. N УП-569</w:t>
      </w:r>
    </w:p>
    <w:p w:rsidR="00F41D18" w:rsidRDefault="00F41D18">
      <w:pPr>
        <w:pStyle w:val="ConsPlusNormal"/>
        <w:jc w:val="both"/>
      </w:pPr>
    </w:p>
    <w:p w:rsidR="00F41D18" w:rsidRDefault="00F41D18">
      <w:pPr>
        <w:pStyle w:val="ConsPlusTitle"/>
        <w:jc w:val="center"/>
      </w:pPr>
      <w:bookmarkStart w:id="5" w:name="P111"/>
      <w:bookmarkEnd w:id="5"/>
      <w:r>
        <w:t>СОСТАВ</w:t>
      </w:r>
    </w:p>
    <w:p w:rsidR="00F41D18" w:rsidRDefault="00F41D18">
      <w:pPr>
        <w:pStyle w:val="ConsPlusTitle"/>
        <w:jc w:val="center"/>
      </w:pPr>
      <w:r>
        <w:t>СОВЕТА ПО ВОПРОСАМ КАДРОВОЙ ПОЛИТИКИ</w:t>
      </w:r>
    </w:p>
    <w:p w:rsidR="00F41D18" w:rsidRDefault="00F41D18">
      <w:pPr>
        <w:pStyle w:val="ConsPlusTitle"/>
        <w:jc w:val="center"/>
      </w:pPr>
      <w:r>
        <w:t>ПРИ ПРЕЗИДЕНТЕ РЕСПУБЛИКИ ТАТАРСТАН</w:t>
      </w:r>
    </w:p>
    <w:p w:rsidR="00F41D18" w:rsidRDefault="00F41D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41D18">
        <w:trPr>
          <w:jc w:val="center"/>
        </w:trPr>
        <w:tc>
          <w:tcPr>
            <w:tcW w:w="9294" w:type="dxa"/>
            <w:tcBorders>
              <w:top w:val="nil"/>
              <w:left w:val="single" w:sz="24" w:space="0" w:color="CED3F1"/>
              <w:bottom w:val="nil"/>
              <w:right w:val="single" w:sz="24" w:space="0" w:color="F4F3F8"/>
            </w:tcBorders>
            <w:shd w:val="clear" w:color="auto" w:fill="F4F3F8"/>
          </w:tcPr>
          <w:p w:rsidR="00F41D18" w:rsidRDefault="00F41D18">
            <w:pPr>
              <w:pStyle w:val="ConsPlusNormal"/>
              <w:jc w:val="center"/>
            </w:pPr>
            <w:r>
              <w:rPr>
                <w:color w:val="392C69"/>
              </w:rPr>
              <w:t>Список изменяющих документов</w:t>
            </w:r>
          </w:p>
          <w:p w:rsidR="00F41D18" w:rsidRDefault="00F41D18">
            <w:pPr>
              <w:pStyle w:val="ConsPlusNormal"/>
              <w:jc w:val="center"/>
            </w:pPr>
            <w:r>
              <w:rPr>
                <w:color w:val="392C69"/>
              </w:rPr>
              <w:t xml:space="preserve">(в ред. Указов Президента РТ от 27.06.2015 </w:t>
            </w:r>
            <w:hyperlink r:id="rId57" w:history="1">
              <w:r>
                <w:rPr>
                  <w:color w:val="0000FF"/>
                </w:rPr>
                <w:t>N УП-604</w:t>
              </w:r>
            </w:hyperlink>
            <w:r>
              <w:rPr>
                <w:color w:val="392C69"/>
              </w:rPr>
              <w:t>,</w:t>
            </w:r>
          </w:p>
          <w:p w:rsidR="00F41D18" w:rsidRDefault="00F41D18">
            <w:pPr>
              <w:pStyle w:val="ConsPlusNormal"/>
              <w:jc w:val="center"/>
            </w:pPr>
            <w:r>
              <w:rPr>
                <w:color w:val="392C69"/>
              </w:rPr>
              <w:t xml:space="preserve">от 19.12.2015 </w:t>
            </w:r>
            <w:hyperlink r:id="rId58" w:history="1">
              <w:r>
                <w:rPr>
                  <w:color w:val="0000FF"/>
                </w:rPr>
                <w:t>N УП-1228</w:t>
              </w:r>
            </w:hyperlink>
            <w:r>
              <w:rPr>
                <w:color w:val="392C69"/>
              </w:rPr>
              <w:t xml:space="preserve">, от 15.09.2017 </w:t>
            </w:r>
            <w:hyperlink r:id="rId59" w:history="1">
              <w:r>
                <w:rPr>
                  <w:color w:val="0000FF"/>
                </w:rPr>
                <w:t>N УП-818</w:t>
              </w:r>
            </w:hyperlink>
            <w:r>
              <w:rPr>
                <w:color w:val="392C69"/>
              </w:rPr>
              <w:t xml:space="preserve">, от 14.03.2018 </w:t>
            </w:r>
            <w:hyperlink r:id="rId60" w:history="1">
              <w:r>
                <w:rPr>
                  <w:color w:val="0000FF"/>
                </w:rPr>
                <w:t>N УП-231</w:t>
              </w:r>
            </w:hyperlink>
            <w:r>
              <w:rPr>
                <w:color w:val="392C69"/>
              </w:rPr>
              <w:t>)</w:t>
            </w:r>
          </w:p>
        </w:tc>
      </w:tr>
    </w:tbl>
    <w:p w:rsidR="00F41D18" w:rsidRDefault="00F41D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6293"/>
      </w:tblGrid>
      <w:tr w:rsidR="00F41D18">
        <w:tc>
          <w:tcPr>
            <w:tcW w:w="2721" w:type="dxa"/>
            <w:tcBorders>
              <w:top w:val="nil"/>
              <w:left w:val="nil"/>
              <w:bottom w:val="nil"/>
              <w:right w:val="nil"/>
            </w:tcBorders>
          </w:tcPr>
          <w:p w:rsidR="00F41D18" w:rsidRDefault="00F41D18">
            <w:pPr>
              <w:pStyle w:val="ConsPlusNormal"/>
            </w:pPr>
            <w:r>
              <w:t xml:space="preserve">Сафаров </w:t>
            </w:r>
            <w:proofErr w:type="spellStart"/>
            <w:r>
              <w:t>Асгат</w:t>
            </w:r>
            <w:proofErr w:type="spellEnd"/>
            <w:r>
              <w:t xml:space="preserve"> Ахметович</w:t>
            </w:r>
          </w:p>
        </w:tc>
        <w:tc>
          <w:tcPr>
            <w:tcW w:w="6293" w:type="dxa"/>
            <w:tcBorders>
              <w:top w:val="nil"/>
              <w:left w:val="nil"/>
              <w:bottom w:val="nil"/>
              <w:right w:val="nil"/>
            </w:tcBorders>
          </w:tcPr>
          <w:p w:rsidR="00F41D18" w:rsidRDefault="00F41D18">
            <w:pPr>
              <w:pStyle w:val="ConsPlusNormal"/>
              <w:jc w:val="both"/>
            </w:pPr>
            <w:r>
              <w:t>руководитель Аппарата Президента Республики Татарстан, председатель Совета</w:t>
            </w:r>
          </w:p>
        </w:tc>
      </w:tr>
      <w:tr w:rsidR="00F41D18">
        <w:tc>
          <w:tcPr>
            <w:tcW w:w="2721" w:type="dxa"/>
            <w:tcBorders>
              <w:top w:val="nil"/>
              <w:left w:val="nil"/>
              <w:bottom w:val="nil"/>
              <w:right w:val="nil"/>
            </w:tcBorders>
          </w:tcPr>
          <w:p w:rsidR="00F41D18" w:rsidRDefault="00F41D18">
            <w:pPr>
              <w:pStyle w:val="ConsPlusNormal"/>
            </w:pPr>
            <w:r>
              <w:t xml:space="preserve">Гафаров Шамиль </w:t>
            </w:r>
            <w:proofErr w:type="spellStart"/>
            <w:r>
              <w:t>Хамитович</w:t>
            </w:r>
            <w:proofErr w:type="spellEnd"/>
          </w:p>
        </w:tc>
        <w:tc>
          <w:tcPr>
            <w:tcW w:w="6293" w:type="dxa"/>
            <w:tcBorders>
              <w:top w:val="nil"/>
              <w:left w:val="nil"/>
              <w:bottom w:val="nil"/>
              <w:right w:val="nil"/>
            </w:tcBorders>
          </w:tcPr>
          <w:p w:rsidR="00F41D18" w:rsidRDefault="00F41D18">
            <w:pPr>
              <w:pStyle w:val="ConsPlusNormal"/>
              <w:jc w:val="both"/>
            </w:pPr>
            <w:r>
              <w:t>заместитель Премьер-министра Республики Татарстан - Руководитель Аппарата Кабинета Министров Республики Татарстан, заместитель председателя Совета</w:t>
            </w:r>
          </w:p>
        </w:tc>
      </w:tr>
      <w:tr w:rsidR="00F41D18">
        <w:tc>
          <w:tcPr>
            <w:tcW w:w="2721" w:type="dxa"/>
            <w:tcBorders>
              <w:top w:val="nil"/>
              <w:left w:val="nil"/>
              <w:bottom w:val="nil"/>
              <w:right w:val="nil"/>
            </w:tcBorders>
          </w:tcPr>
          <w:p w:rsidR="00F41D18" w:rsidRDefault="00F41D18">
            <w:pPr>
              <w:pStyle w:val="ConsPlusNormal"/>
            </w:pPr>
            <w:r>
              <w:t>Белов Александр Николаевич</w:t>
            </w:r>
          </w:p>
        </w:tc>
        <w:tc>
          <w:tcPr>
            <w:tcW w:w="6293" w:type="dxa"/>
            <w:tcBorders>
              <w:top w:val="nil"/>
              <w:left w:val="nil"/>
              <w:bottom w:val="nil"/>
              <w:right w:val="nil"/>
            </w:tcBorders>
          </w:tcPr>
          <w:p w:rsidR="00F41D18" w:rsidRDefault="00F41D18">
            <w:pPr>
              <w:pStyle w:val="ConsPlusNormal"/>
              <w:jc w:val="both"/>
            </w:pPr>
            <w:r>
              <w:t>руководитель Департамента государственной службы и кадров при Президенте Республики Татарстан, ответственный секретарь Совета</w:t>
            </w:r>
          </w:p>
        </w:tc>
      </w:tr>
      <w:tr w:rsidR="00F41D18">
        <w:tc>
          <w:tcPr>
            <w:tcW w:w="2721" w:type="dxa"/>
            <w:tcBorders>
              <w:top w:val="nil"/>
              <w:left w:val="nil"/>
              <w:bottom w:val="nil"/>
              <w:right w:val="nil"/>
            </w:tcBorders>
          </w:tcPr>
          <w:p w:rsidR="00F41D18" w:rsidRDefault="00F41D18">
            <w:pPr>
              <w:pStyle w:val="ConsPlusNormal"/>
            </w:pPr>
            <w:proofErr w:type="spellStart"/>
            <w:r>
              <w:t>Ажимова</w:t>
            </w:r>
            <w:proofErr w:type="spellEnd"/>
            <w:r>
              <w:t xml:space="preserve"> Ольга Александровна</w:t>
            </w:r>
          </w:p>
        </w:tc>
        <w:tc>
          <w:tcPr>
            <w:tcW w:w="6293" w:type="dxa"/>
            <w:tcBorders>
              <w:top w:val="nil"/>
              <w:left w:val="nil"/>
              <w:bottom w:val="nil"/>
              <w:right w:val="nil"/>
            </w:tcBorders>
          </w:tcPr>
          <w:p w:rsidR="00F41D18" w:rsidRDefault="00F41D18">
            <w:pPr>
              <w:pStyle w:val="ConsPlusNormal"/>
              <w:jc w:val="both"/>
            </w:pPr>
            <w:r>
              <w:t xml:space="preserve">директор общества с ограниченной ответственностью "Алтын </w:t>
            </w:r>
            <w:proofErr w:type="spellStart"/>
            <w:r>
              <w:t>юл</w:t>
            </w:r>
            <w:proofErr w:type="spellEnd"/>
            <w:r>
              <w:t>", эксперт Высшей школы государственного и муниципального управления Казанского (Приволжского) федерального университета (по согласованию)</w:t>
            </w:r>
          </w:p>
        </w:tc>
      </w:tr>
      <w:tr w:rsidR="00F41D18">
        <w:tc>
          <w:tcPr>
            <w:tcW w:w="2721" w:type="dxa"/>
            <w:tcBorders>
              <w:top w:val="nil"/>
              <w:left w:val="nil"/>
              <w:bottom w:val="nil"/>
              <w:right w:val="nil"/>
            </w:tcBorders>
          </w:tcPr>
          <w:p w:rsidR="00F41D18" w:rsidRDefault="00F41D18">
            <w:pPr>
              <w:pStyle w:val="ConsPlusNormal"/>
            </w:pPr>
            <w:proofErr w:type="spellStart"/>
            <w:r>
              <w:t>Бадрутдинов</w:t>
            </w:r>
            <w:proofErr w:type="spellEnd"/>
            <w:r>
              <w:t xml:space="preserve"> Марс </w:t>
            </w:r>
            <w:proofErr w:type="spellStart"/>
            <w:r>
              <w:t>Сарымович</w:t>
            </w:r>
            <w:proofErr w:type="spellEnd"/>
          </w:p>
        </w:tc>
        <w:tc>
          <w:tcPr>
            <w:tcW w:w="6293" w:type="dxa"/>
            <w:tcBorders>
              <w:top w:val="nil"/>
              <w:left w:val="nil"/>
              <w:bottom w:val="nil"/>
              <w:right w:val="nil"/>
            </w:tcBorders>
          </w:tcPr>
          <w:p w:rsidR="00F41D18" w:rsidRDefault="00F41D18">
            <w:pPr>
              <w:pStyle w:val="ConsPlusNormal"/>
              <w:jc w:val="both"/>
            </w:pPr>
            <w:r>
              <w:t>начальник Управления Президента Республики Татарстан по вопросам антикоррупционной политики</w:t>
            </w:r>
          </w:p>
        </w:tc>
      </w:tr>
      <w:tr w:rsidR="00F41D18">
        <w:tc>
          <w:tcPr>
            <w:tcW w:w="2721" w:type="dxa"/>
            <w:tcBorders>
              <w:top w:val="nil"/>
              <w:left w:val="nil"/>
              <w:bottom w:val="nil"/>
              <w:right w:val="nil"/>
            </w:tcBorders>
          </w:tcPr>
          <w:p w:rsidR="00F41D18" w:rsidRDefault="00F41D18">
            <w:pPr>
              <w:pStyle w:val="ConsPlusNormal"/>
            </w:pPr>
            <w:proofErr w:type="spellStart"/>
            <w:r>
              <w:t>Бурганов</w:t>
            </w:r>
            <w:proofErr w:type="spellEnd"/>
            <w:r>
              <w:t xml:space="preserve"> </w:t>
            </w:r>
            <w:proofErr w:type="spellStart"/>
            <w:r>
              <w:t>Рафис</w:t>
            </w:r>
            <w:proofErr w:type="spellEnd"/>
            <w:r>
              <w:t xml:space="preserve"> </w:t>
            </w:r>
            <w:proofErr w:type="spellStart"/>
            <w:r>
              <w:t>Тимерханович</w:t>
            </w:r>
            <w:proofErr w:type="spellEnd"/>
          </w:p>
        </w:tc>
        <w:tc>
          <w:tcPr>
            <w:tcW w:w="6293" w:type="dxa"/>
            <w:tcBorders>
              <w:top w:val="nil"/>
              <w:left w:val="nil"/>
              <w:bottom w:val="nil"/>
              <w:right w:val="nil"/>
            </w:tcBorders>
          </w:tcPr>
          <w:p w:rsidR="00F41D18" w:rsidRDefault="00F41D18">
            <w:pPr>
              <w:pStyle w:val="ConsPlusNormal"/>
              <w:jc w:val="both"/>
            </w:pPr>
            <w:r>
              <w:t>заместитель Премьер-министра Республики Татарстан - министр образования и науки Республики Татарстан</w:t>
            </w:r>
          </w:p>
        </w:tc>
      </w:tr>
      <w:tr w:rsidR="00F41D18">
        <w:tc>
          <w:tcPr>
            <w:tcW w:w="2721" w:type="dxa"/>
            <w:tcBorders>
              <w:top w:val="nil"/>
              <w:left w:val="nil"/>
              <w:bottom w:val="nil"/>
              <w:right w:val="nil"/>
            </w:tcBorders>
          </w:tcPr>
          <w:p w:rsidR="00F41D18" w:rsidRDefault="00F41D18">
            <w:pPr>
              <w:pStyle w:val="ConsPlusNormal"/>
            </w:pPr>
            <w:r>
              <w:t xml:space="preserve">Гарипов </w:t>
            </w:r>
            <w:proofErr w:type="spellStart"/>
            <w:r>
              <w:t>Ильнур</w:t>
            </w:r>
            <w:proofErr w:type="spellEnd"/>
            <w:r>
              <w:t xml:space="preserve"> </w:t>
            </w:r>
            <w:proofErr w:type="spellStart"/>
            <w:r>
              <w:t>Махмутович</w:t>
            </w:r>
            <w:proofErr w:type="spellEnd"/>
          </w:p>
        </w:tc>
        <w:tc>
          <w:tcPr>
            <w:tcW w:w="6293" w:type="dxa"/>
            <w:tcBorders>
              <w:top w:val="nil"/>
              <w:left w:val="nil"/>
              <w:bottom w:val="nil"/>
              <w:right w:val="nil"/>
            </w:tcBorders>
          </w:tcPr>
          <w:p w:rsidR="00F41D18" w:rsidRDefault="00F41D18">
            <w:pPr>
              <w:pStyle w:val="ConsPlusNormal"/>
              <w:jc w:val="both"/>
            </w:pPr>
            <w:r>
              <w:t>заместитель Руководителя Аппарата Президента Республики Татарстан - начальник Управления по работе с территориями Президента Республики Татарстан</w:t>
            </w:r>
          </w:p>
        </w:tc>
      </w:tr>
      <w:tr w:rsidR="00F41D18">
        <w:tc>
          <w:tcPr>
            <w:tcW w:w="2721" w:type="dxa"/>
            <w:tcBorders>
              <w:top w:val="nil"/>
              <w:left w:val="nil"/>
              <w:bottom w:val="nil"/>
              <w:right w:val="nil"/>
            </w:tcBorders>
          </w:tcPr>
          <w:p w:rsidR="00F41D18" w:rsidRDefault="00F41D18">
            <w:pPr>
              <w:pStyle w:val="ConsPlusNormal"/>
            </w:pPr>
            <w:r>
              <w:t xml:space="preserve">Гафуров Ильшат </w:t>
            </w:r>
            <w:proofErr w:type="spellStart"/>
            <w:r>
              <w:t>Рафкатович</w:t>
            </w:r>
            <w:proofErr w:type="spellEnd"/>
          </w:p>
        </w:tc>
        <w:tc>
          <w:tcPr>
            <w:tcW w:w="6293" w:type="dxa"/>
            <w:tcBorders>
              <w:top w:val="nil"/>
              <w:left w:val="nil"/>
              <w:bottom w:val="nil"/>
              <w:right w:val="nil"/>
            </w:tcBorders>
          </w:tcPr>
          <w:p w:rsidR="00F41D18" w:rsidRDefault="00F41D18">
            <w:pPr>
              <w:pStyle w:val="ConsPlusNormal"/>
              <w:jc w:val="both"/>
            </w:pPr>
            <w:r>
              <w:t>ректор Казанского (Приволжского) федерального университета (по согласованию)</w:t>
            </w:r>
          </w:p>
        </w:tc>
      </w:tr>
      <w:tr w:rsidR="00F41D18">
        <w:tc>
          <w:tcPr>
            <w:tcW w:w="2721" w:type="dxa"/>
            <w:tcBorders>
              <w:top w:val="nil"/>
              <w:left w:val="nil"/>
              <w:bottom w:val="nil"/>
              <w:right w:val="nil"/>
            </w:tcBorders>
          </w:tcPr>
          <w:p w:rsidR="00F41D18" w:rsidRDefault="00F41D18">
            <w:pPr>
              <w:pStyle w:val="ConsPlusNormal"/>
            </w:pPr>
            <w:r>
              <w:t>Глухова Лариса Юрьевна</w:t>
            </w:r>
          </w:p>
        </w:tc>
        <w:tc>
          <w:tcPr>
            <w:tcW w:w="6293" w:type="dxa"/>
            <w:tcBorders>
              <w:top w:val="nil"/>
              <w:left w:val="nil"/>
              <w:bottom w:val="nil"/>
              <w:right w:val="nil"/>
            </w:tcBorders>
          </w:tcPr>
          <w:p w:rsidR="00F41D18" w:rsidRDefault="00F41D18">
            <w:pPr>
              <w:pStyle w:val="ConsPlusNormal"/>
              <w:jc w:val="both"/>
            </w:pPr>
            <w:r>
              <w:t>начальник Государственно-правового управления Президента Республики Татарстан</w:t>
            </w:r>
          </w:p>
        </w:tc>
      </w:tr>
      <w:tr w:rsidR="00F41D18">
        <w:tc>
          <w:tcPr>
            <w:tcW w:w="2721" w:type="dxa"/>
            <w:tcBorders>
              <w:top w:val="nil"/>
              <w:left w:val="nil"/>
              <w:bottom w:val="nil"/>
              <w:right w:val="nil"/>
            </w:tcBorders>
          </w:tcPr>
          <w:p w:rsidR="00F41D18" w:rsidRDefault="00F41D18">
            <w:pPr>
              <w:pStyle w:val="ConsPlusNormal"/>
            </w:pPr>
            <w:r>
              <w:t xml:space="preserve">Губайдуллин </w:t>
            </w:r>
            <w:proofErr w:type="spellStart"/>
            <w:r>
              <w:t>Экзам</w:t>
            </w:r>
            <w:proofErr w:type="spellEnd"/>
            <w:r>
              <w:t xml:space="preserve"> </w:t>
            </w:r>
            <w:proofErr w:type="spellStart"/>
            <w:r>
              <w:t>Саматович</w:t>
            </w:r>
            <w:proofErr w:type="spellEnd"/>
          </w:p>
        </w:tc>
        <w:tc>
          <w:tcPr>
            <w:tcW w:w="6293" w:type="dxa"/>
            <w:tcBorders>
              <w:top w:val="nil"/>
              <w:left w:val="nil"/>
              <w:bottom w:val="nil"/>
              <w:right w:val="nil"/>
            </w:tcBorders>
          </w:tcPr>
          <w:p w:rsidR="00F41D18" w:rsidRDefault="00F41D18">
            <w:pPr>
              <w:pStyle w:val="ConsPlusNormal"/>
              <w:jc w:val="both"/>
            </w:pPr>
            <w:r>
              <w:t>председатель Совета муниципальных образований Республики Татарстан (по согласованию)</w:t>
            </w:r>
          </w:p>
        </w:tc>
      </w:tr>
      <w:tr w:rsidR="00F41D18">
        <w:tc>
          <w:tcPr>
            <w:tcW w:w="2721" w:type="dxa"/>
            <w:tcBorders>
              <w:top w:val="nil"/>
              <w:left w:val="nil"/>
              <w:bottom w:val="nil"/>
              <w:right w:val="nil"/>
            </w:tcBorders>
          </w:tcPr>
          <w:p w:rsidR="00F41D18" w:rsidRDefault="00F41D18">
            <w:pPr>
              <w:pStyle w:val="ConsPlusNormal"/>
            </w:pPr>
            <w:r>
              <w:t>Маврина Лилия Николаевна</w:t>
            </w:r>
          </w:p>
        </w:tc>
        <w:tc>
          <w:tcPr>
            <w:tcW w:w="6293" w:type="dxa"/>
            <w:tcBorders>
              <w:top w:val="nil"/>
              <w:left w:val="nil"/>
              <w:bottom w:val="nil"/>
              <w:right w:val="nil"/>
            </w:tcBorders>
          </w:tcPr>
          <w:p w:rsidR="00F41D18" w:rsidRDefault="00F41D18">
            <w:pPr>
              <w:pStyle w:val="ConsPlusNormal"/>
              <w:jc w:val="both"/>
            </w:pPr>
            <w:r>
              <w:t>секретарь Государственного Совета Республики Татарстан (по согласованию)</w:t>
            </w:r>
          </w:p>
        </w:tc>
      </w:tr>
      <w:tr w:rsidR="00F41D18">
        <w:tc>
          <w:tcPr>
            <w:tcW w:w="2721" w:type="dxa"/>
            <w:tcBorders>
              <w:top w:val="nil"/>
              <w:left w:val="nil"/>
              <w:bottom w:val="nil"/>
              <w:right w:val="nil"/>
            </w:tcBorders>
          </w:tcPr>
          <w:p w:rsidR="00F41D18" w:rsidRDefault="00F41D18">
            <w:pPr>
              <w:pStyle w:val="ConsPlusNormal"/>
            </w:pPr>
            <w:proofErr w:type="spellStart"/>
            <w:r>
              <w:t>Маштакова</w:t>
            </w:r>
            <w:proofErr w:type="spellEnd"/>
            <w:r>
              <w:t xml:space="preserve"> Галина </w:t>
            </w:r>
            <w:r>
              <w:lastRenderedPageBreak/>
              <w:t>Юрьевна</w:t>
            </w:r>
          </w:p>
        </w:tc>
        <w:tc>
          <w:tcPr>
            <w:tcW w:w="6293" w:type="dxa"/>
            <w:tcBorders>
              <w:top w:val="nil"/>
              <w:left w:val="nil"/>
              <w:bottom w:val="nil"/>
              <w:right w:val="nil"/>
            </w:tcBorders>
          </w:tcPr>
          <w:p w:rsidR="00F41D18" w:rsidRDefault="00F41D18">
            <w:pPr>
              <w:pStyle w:val="ConsPlusNormal"/>
              <w:jc w:val="both"/>
            </w:pPr>
            <w:r>
              <w:lastRenderedPageBreak/>
              <w:t xml:space="preserve">директор общества с ограниченной ответственностью "Джи Эм Си </w:t>
            </w:r>
            <w:r>
              <w:lastRenderedPageBreak/>
              <w:t>Консалтинг" (по согласованию)</w:t>
            </w:r>
          </w:p>
        </w:tc>
      </w:tr>
      <w:tr w:rsidR="00F41D18">
        <w:tc>
          <w:tcPr>
            <w:tcW w:w="2721" w:type="dxa"/>
            <w:tcBorders>
              <w:top w:val="nil"/>
              <w:left w:val="nil"/>
              <w:bottom w:val="nil"/>
              <w:right w:val="nil"/>
            </w:tcBorders>
          </w:tcPr>
          <w:p w:rsidR="00F41D18" w:rsidRDefault="00F41D18">
            <w:pPr>
              <w:pStyle w:val="ConsPlusNormal"/>
            </w:pPr>
            <w:r>
              <w:lastRenderedPageBreak/>
              <w:t>Привалов Игорь Анатольевич</w:t>
            </w:r>
          </w:p>
        </w:tc>
        <w:tc>
          <w:tcPr>
            <w:tcW w:w="6293" w:type="dxa"/>
            <w:tcBorders>
              <w:top w:val="nil"/>
              <w:left w:val="nil"/>
              <w:bottom w:val="nil"/>
              <w:right w:val="nil"/>
            </w:tcBorders>
          </w:tcPr>
          <w:p w:rsidR="00F41D18" w:rsidRDefault="00F41D18">
            <w:pPr>
              <w:pStyle w:val="ConsPlusNormal"/>
              <w:jc w:val="both"/>
            </w:pPr>
            <w:r>
              <w:t>директор Высшей школы государственного и муниципального управления Казанского (Приволжского) федерального университета (по согласованию)</w:t>
            </w:r>
          </w:p>
        </w:tc>
      </w:tr>
      <w:tr w:rsidR="00F41D18">
        <w:tc>
          <w:tcPr>
            <w:tcW w:w="2721" w:type="dxa"/>
            <w:tcBorders>
              <w:top w:val="nil"/>
              <w:left w:val="nil"/>
              <w:bottom w:val="nil"/>
              <w:right w:val="nil"/>
            </w:tcBorders>
          </w:tcPr>
          <w:p w:rsidR="00F41D18" w:rsidRDefault="00F41D18">
            <w:pPr>
              <w:pStyle w:val="ConsPlusNormal"/>
            </w:pPr>
            <w:proofErr w:type="spellStart"/>
            <w:r>
              <w:t>Сахиева</w:t>
            </w:r>
            <w:proofErr w:type="spellEnd"/>
            <w:r>
              <w:t xml:space="preserve"> Раиса </w:t>
            </w:r>
            <w:proofErr w:type="spellStart"/>
            <w:r>
              <w:t>Абдулловна</w:t>
            </w:r>
            <w:proofErr w:type="spellEnd"/>
          </w:p>
        </w:tc>
        <w:tc>
          <w:tcPr>
            <w:tcW w:w="6293" w:type="dxa"/>
            <w:tcBorders>
              <w:top w:val="nil"/>
              <w:left w:val="nil"/>
              <w:bottom w:val="nil"/>
              <w:right w:val="nil"/>
            </w:tcBorders>
          </w:tcPr>
          <w:p w:rsidR="00F41D18" w:rsidRDefault="00F41D18">
            <w:pPr>
              <w:pStyle w:val="ConsPlusNormal"/>
              <w:jc w:val="both"/>
            </w:pPr>
            <w:r>
              <w:t>заместитель Председателя Конституционного суда Республики Татарстан (по согласованию)</w:t>
            </w:r>
          </w:p>
        </w:tc>
      </w:tr>
      <w:tr w:rsidR="00F41D18">
        <w:tc>
          <w:tcPr>
            <w:tcW w:w="2721" w:type="dxa"/>
            <w:tcBorders>
              <w:top w:val="nil"/>
              <w:left w:val="nil"/>
              <w:bottom w:val="nil"/>
              <w:right w:val="nil"/>
            </w:tcBorders>
          </w:tcPr>
          <w:p w:rsidR="00F41D18" w:rsidRDefault="00F41D18">
            <w:pPr>
              <w:pStyle w:val="ConsPlusNormal"/>
            </w:pPr>
            <w:r>
              <w:t>Фомин Анатолий Алексеевич</w:t>
            </w:r>
          </w:p>
        </w:tc>
        <w:tc>
          <w:tcPr>
            <w:tcW w:w="6293" w:type="dxa"/>
            <w:tcBorders>
              <w:top w:val="nil"/>
              <w:left w:val="nil"/>
              <w:bottom w:val="nil"/>
              <w:right w:val="nil"/>
            </w:tcBorders>
          </w:tcPr>
          <w:p w:rsidR="00F41D18" w:rsidRDefault="00F41D18">
            <w:pPr>
              <w:pStyle w:val="ConsPlusNormal"/>
              <w:jc w:val="both"/>
            </w:pPr>
            <w:r>
              <w:t>председатель Общественной палаты Республики Татарстан (по согласованию)</w:t>
            </w:r>
          </w:p>
        </w:tc>
      </w:tr>
      <w:tr w:rsidR="00F41D18">
        <w:tc>
          <w:tcPr>
            <w:tcW w:w="2721" w:type="dxa"/>
            <w:tcBorders>
              <w:top w:val="nil"/>
              <w:left w:val="nil"/>
              <w:bottom w:val="nil"/>
              <w:right w:val="nil"/>
            </w:tcBorders>
          </w:tcPr>
          <w:p w:rsidR="00F41D18" w:rsidRDefault="00F41D18">
            <w:pPr>
              <w:pStyle w:val="ConsPlusNormal"/>
            </w:pPr>
            <w:r>
              <w:t xml:space="preserve">Хабибуллин Альберт </w:t>
            </w:r>
            <w:proofErr w:type="spellStart"/>
            <w:r>
              <w:t>Галимзянович</w:t>
            </w:r>
            <w:proofErr w:type="spellEnd"/>
          </w:p>
        </w:tc>
        <w:tc>
          <w:tcPr>
            <w:tcW w:w="6293" w:type="dxa"/>
            <w:tcBorders>
              <w:top w:val="nil"/>
              <w:left w:val="nil"/>
              <w:bottom w:val="nil"/>
              <w:right w:val="nil"/>
            </w:tcBorders>
          </w:tcPr>
          <w:p w:rsidR="00F41D18" w:rsidRDefault="00F41D18">
            <w:pPr>
              <w:pStyle w:val="ConsPlusNormal"/>
              <w:jc w:val="both"/>
            </w:pPr>
            <w:r>
              <w:t>председатель Комитета Государственного Совета Республики Татарстан по государственному строительству и местному самоуправлению, председатель Татарстанского регионального отделения Общероссийской общественной организации "Всероссийский Совет местного самоуправления" (по согласованию)</w:t>
            </w:r>
          </w:p>
        </w:tc>
      </w:tr>
    </w:tbl>
    <w:p w:rsidR="00F41D18" w:rsidRDefault="00F41D18">
      <w:pPr>
        <w:pStyle w:val="ConsPlusNormal"/>
        <w:jc w:val="both"/>
      </w:pPr>
    </w:p>
    <w:p w:rsidR="00F41D18" w:rsidRDefault="00F41D18">
      <w:pPr>
        <w:pStyle w:val="ConsPlusNormal"/>
        <w:jc w:val="both"/>
      </w:pPr>
    </w:p>
    <w:p w:rsidR="00F41D18" w:rsidRDefault="00F41D18">
      <w:pPr>
        <w:pStyle w:val="ConsPlusNormal"/>
        <w:jc w:val="both"/>
      </w:pPr>
    </w:p>
    <w:p w:rsidR="00F41D18" w:rsidRDefault="00F41D18">
      <w:pPr>
        <w:pStyle w:val="ConsPlusNormal"/>
        <w:jc w:val="both"/>
      </w:pPr>
    </w:p>
    <w:p w:rsidR="00F41D18" w:rsidRDefault="00F41D18">
      <w:pPr>
        <w:pStyle w:val="ConsPlusNormal"/>
        <w:jc w:val="both"/>
      </w:pPr>
    </w:p>
    <w:p w:rsidR="00F41D18" w:rsidRDefault="00F41D18">
      <w:pPr>
        <w:pStyle w:val="ConsPlusNormal"/>
        <w:jc w:val="right"/>
        <w:outlineLvl w:val="0"/>
      </w:pPr>
      <w:r>
        <w:t>Приложение N 3</w:t>
      </w:r>
    </w:p>
    <w:p w:rsidR="00F41D18" w:rsidRDefault="00F41D18">
      <w:pPr>
        <w:pStyle w:val="ConsPlusNormal"/>
        <w:jc w:val="right"/>
      </w:pPr>
      <w:r>
        <w:t>к Указу Президента</w:t>
      </w:r>
    </w:p>
    <w:p w:rsidR="00F41D18" w:rsidRDefault="00F41D18">
      <w:pPr>
        <w:pStyle w:val="ConsPlusNormal"/>
        <w:jc w:val="right"/>
      </w:pPr>
      <w:r>
        <w:t>Республики Татарстан</w:t>
      </w:r>
    </w:p>
    <w:p w:rsidR="00F41D18" w:rsidRDefault="00F41D18">
      <w:pPr>
        <w:pStyle w:val="ConsPlusNormal"/>
        <w:jc w:val="right"/>
      </w:pPr>
      <w:r>
        <w:t>от 12 июня 2014 г. N УП-569</w:t>
      </w:r>
    </w:p>
    <w:p w:rsidR="00F41D18" w:rsidRDefault="00F41D18">
      <w:pPr>
        <w:pStyle w:val="ConsPlusNormal"/>
        <w:jc w:val="both"/>
      </w:pPr>
    </w:p>
    <w:p w:rsidR="00F41D18" w:rsidRDefault="00F41D18">
      <w:pPr>
        <w:pStyle w:val="ConsPlusTitle"/>
        <w:jc w:val="center"/>
      </w:pPr>
      <w:bookmarkStart w:id="6" w:name="P160"/>
      <w:bookmarkEnd w:id="6"/>
      <w:r>
        <w:t>ПЕРЕЧЕНЬ</w:t>
      </w:r>
    </w:p>
    <w:p w:rsidR="00F41D18" w:rsidRDefault="00F41D18">
      <w:pPr>
        <w:pStyle w:val="ConsPlusTitle"/>
        <w:jc w:val="center"/>
      </w:pPr>
      <w:r>
        <w:t>УКАЗОВ ПРЕЗИДЕНТА РЕСПУБЛИКИ ТАТАРСТАН,</w:t>
      </w:r>
    </w:p>
    <w:p w:rsidR="00F41D18" w:rsidRDefault="00F41D18">
      <w:pPr>
        <w:pStyle w:val="ConsPlusTitle"/>
        <w:jc w:val="center"/>
      </w:pPr>
      <w:r>
        <w:t>УТРАТИВШИХ СИЛУ</w:t>
      </w:r>
    </w:p>
    <w:p w:rsidR="00F41D18" w:rsidRDefault="00F41D18">
      <w:pPr>
        <w:pStyle w:val="ConsPlusNormal"/>
        <w:jc w:val="both"/>
      </w:pPr>
    </w:p>
    <w:p w:rsidR="00F41D18" w:rsidRDefault="00F41D18">
      <w:pPr>
        <w:pStyle w:val="ConsPlusNormal"/>
        <w:ind w:firstLine="540"/>
        <w:jc w:val="both"/>
      </w:pPr>
      <w:r>
        <w:t xml:space="preserve">1. </w:t>
      </w:r>
      <w:hyperlink r:id="rId61" w:history="1">
        <w:r>
          <w:rPr>
            <w:color w:val="0000FF"/>
          </w:rPr>
          <w:t>Указ</w:t>
        </w:r>
      </w:hyperlink>
      <w:r>
        <w:t xml:space="preserve"> Президента Республики Татарстан от 21 ноября 2008 года N УП-596 "О Комиссии по формированию и подготовке резерва управленческих кадров в Республике Татарстан".</w:t>
      </w:r>
    </w:p>
    <w:p w:rsidR="00F41D18" w:rsidRDefault="00F41D18">
      <w:pPr>
        <w:pStyle w:val="ConsPlusNormal"/>
        <w:spacing w:before="220"/>
        <w:ind w:firstLine="540"/>
        <w:jc w:val="both"/>
      </w:pPr>
      <w:r>
        <w:t xml:space="preserve">2. </w:t>
      </w:r>
      <w:hyperlink r:id="rId62" w:history="1">
        <w:r>
          <w:rPr>
            <w:color w:val="0000FF"/>
          </w:rPr>
          <w:t>Указ</w:t>
        </w:r>
      </w:hyperlink>
      <w:r>
        <w:t xml:space="preserve"> Президента Республики Татарстан от 11 октября 2010 года N УП-680 "О Комиссии по вопросам развития государственной гражданской службы Республики Татарстан и муниципальной службы в Республике Татарстан".</w:t>
      </w:r>
    </w:p>
    <w:p w:rsidR="00F41D18" w:rsidRDefault="00F41D18">
      <w:pPr>
        <w:pStyle w:val="ConsPlusNormal"/>
        <w:spacing w:before="220"/>
        <w:ind w:firstLine="540"/>
        <w:jc w:val="both"/>
      </w:pPr>
      <w:r>
        <w:t xml:space="preserve">3. </w:t>
      </w:r>
      <w:hyperlink r:id="rId63" w:history="1">
        <w:r>
          <w:rPr>
            <w:color w:val="0000FF"/>
          </w:rPr>
          <w:t>Указ</w:t>
        </w:r>
      </w:hyperlink>
      <w:r>
        <w:t xml:space="preserve"> Президента Республики Татарстан от 14 февраля 2011 года N УП-58 "О внесении изменений в состав Комиссии по вопросам развития государственной гражданской службы Республики Татарстан и муниципальной службы в Республике Татарстан".</w:t>
      </w:r>
    </w:p>
    <w:p w:rsidR="00F41D18" w:rsidRDefault="00F41D18">
      <w:pPr>
        <w:pStyle w:val="ConsPlusNormal"/>
        <w:spacing w:before="220"/>
        <w:ind w:firstLine="540"/>
        <w:jc w:val="both"/>
      </w:pPr>
      <w:r>
        <w:t xml:space="preserve">4. </w:t>
      </w:r>
      <w:hyperlink r:id="rId64" w:history="1">
        <w:r>
          <w:rPr>
            <w:color w:val="0000FF"/>
          </w:rPr>
          <w:t>Указ</w:t>
        </w:r>
      </w:hyperlink>
      <w:r>
        <w:t xml:space="preserve"> Президента Республики Татарстан от 26 апреля 2011 года N УП-241 "О внесении изменений в состав Комиссии по формированию и подготовке резерва управленческих кадров в Республике Татарстан".</w:t>
      </w:r>
    </w:p>
    <w:p w:rsidR="00F41D18" w:rsidRDefault="00F41D18">
      <w:pPr>
        <w:pStyle w:val="ConsPlusNormal"/>
        <w:spacing w:before="220"/>
        <w:ind w:firstLine="540"/>
        <w:jc w:val="both"/>
      </w:pPr>
      <w:r>
        <w:t xml:space="preserve">5. </w:t>
      </w:r>
      <w:hyperlink r:id="rId65" w:history="1">
        <w:r>
          <w:rPr>
            <w:color w:val="0000FF"/>
          </w:rPr>
          <w:t>Пункты 1</w:t>
        </w:r>
      </w:hyperlink>
      <w:r>
        <w:t xml:space="preserve"> и </w:t>
      </w:r>
      <w:hyperlink r:id="rId66" w:history="1">
        <w:r>
          <w:rPr>
            <w:color w:val="0000FF"/>
          </w:rPr>
          <w:t>2</w:t>
        </w:r>
      </w:hyperlink>
      <w:r>
        <w:t xml:space="preserve"> Указа Президента Республики Татарстан от 24 июля 2012 года N УП-617 "О внесении изменений в отдельные акты Президента Республики Татарстан".</w:t>
      </w:r>
    </w:p>
    <w:p w:rsidR="00F41D18" w:rsidRDefault="00F41D18">
      <w:pPr>
        <w:pStyle w:val="ConsPlusNormal"/>
        <w:spacing w:before="220"/>
        <w:ind w:firstLine="540"/>
        <w:jc w:val="both"/>
      </w:pPr>
      <w:r>
        <w:t xml:space="preserve">6. </w:t>
      </w:r>
      <w:hyperlink r:id="rId67" w:history="1">
        <w:r>
          <w:rPr>
            <w:color w:val="0000FF"/>
          </w:rPr>
          <w:t>Пункт 8</w:t>
        </w:r>
      </w:hyperlink>
      <w:r>
        <w:t xml:space="preserve"> Указа Президента Республики Татарстан от 7 марта 2013 года N УП-208 "О внесении изменений в отдельные указы Президента Республики Татарстан".</w:t>
      </w:r>
    </w:p>
    <w:p w:rsidR="00F41D18" w:rsidRDefault="00F41D18">
      <w:pPr>
        <w:pStyle w:val="ConsPlusNormal"/>
        <w:spacing w:before="220"/>
        <w:ind w:firstLine="540"/>
        <w:jc w:val="both"/>
      </w:pPr>
      <w:r>
        <w:t xml:space="preserve">7. </w:t>
      </w:r>
      <w:hyperlink r:id="rId68" w:history="1">
        <w:r>
          <w:rPr>
            <w:color w:val="0000FF"/>
          </w:rPr>
          <w:t>Указ</w:t>
        </w:r>
      </w:hyperlink>
      <w:r>
        <w:t xml:space="preserve"> Президента Республики Татарстан от 18 октября 2013 года N УП-1029 "О внесении изменений в отдельные указы Президента Республики Татарстан".</w:t>
      </w:r>
    </w:p>
    <w:p w:rsidR="00F41D18" w:rsidRDefault="00F41D18">
      <w:pPr>
        <w:pStyle w:val="ConsPlusNormal"/>
        <w:spacing w:before="220"/>
        <w:ind w:firstLine="540"/>
        <w:jc w:val="both"/>
      </w:pPr>
      <w:r>
        <w:t xml:space="preserve">8. </w:t>
      </w:r>
      <w:hyperlink r:id="rId69" w:history="1">
        <w:r>
          <w:rPr>
            <w:color w:val="0000FF"/>
          </w:rPr>
          <w:t>Пункт 5</w:t>
        </w:r>
      </w:hyperlink>
      <w:r>
        <w:t xml:space="preserve"> Указа Президента Республики Татарстан от 11 декабря 2013 года N УП-1211 "О внесении изменений в отдельные указы Президента Республики Татарстан".</w:t>
      </w:r>
    </w:p>
    <w:p w:rsidR="00F41D18" w:rsidRDefault="00F41D18">
      <w:pPr>
        <w:pStyle w:val="ConsPlusNormal"/>
        <w:jc w:val="both"/>
      </w:pPr>
    </w:p>
    <w:p w:rsidR="00F41D18" w:rsidRDefault="00F41D18">
      <w:pPr>
        <w:pStyle w:val="ConsPlusNormal"/>
        <w:pBdr>
          <w:top w:val="single" w:sz="6" w:space="0" w:color="auto"/>
        </w:pBdr>
        <w:spacing w:before="100" w:after="100"/>
        <w:jc w:val="both"/>
        <w:rPr>
          <w:sz w:val="2"/>
          <w:szCs w:val="2"/>
        </w:rPr>
      </w:pPr>
    </w:p>
    <w:p w:rsidR="00CD46BA" w:rsidRDefault="00CD46BA"/>
    <w:sectPr w:rsidR="00CD46BA" w:rsidSect="00F41D1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18"/>
    <w:rsid w:val="00CD46BA"/>
    <w:rsid w:val="00F41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8DC9"/>
  <w15:chartTrackingRefBased/>
  <w15:docId w15:val="{0435AF68-4BA1-4D74-8762-73B3CD1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1D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41D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41D1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560DD2FF85F5D0543DF860DA06739B4E7422823D616AE05DD6AE08519A49CF5F7ACA08D6435E7585735DC53733B96022CE287D097C9228FB9E50Cs56FJ" TargetMode="External"/><Relationship Id="rId21" Type="http://schemas.openxmlformats.org/officeDocument/2006/relationships/hyperlink" Target="consultantplus://offline/ref=C560DD2FF85F5D0543DF860DA06739B4E7422823D616AE05DD6AE08519A49CF5F7ACA08D6435E7585735DC5A733B96022CE287D097C9228FB9E50Cs56FJ" TargetMode="External"/><Relationship Id="rId42" Type="http://schemas.openxmlformats.org/officeDocument/2006/relationships/hyperlink" Target="consultantplus://offline/ref=C560DD2FF85F5D0543DF860DA06739B4E7422823D513A50AD16AE08519A49CF5F7ACA08D6435E7585735DC5C733B96022CE287D097C9228FB9E50Cs56FJ" TargetMode="External"/><Relationship Id="rId47" Type="http://schemas.openxmlformats.org/officeDocument/2006/relationships/hyperlink" Target="consultantplus://offline/ref=C560DD2FF85F5D0543DF9800B60B64BFE641712BDA45FA56D560B5DD46FDCCB2A6AAF4CA3E38E3465535D8s563J" TargetMode="External"/><Relationship Id="rId63" Type="http://schemas.openxmlformats.org/officeDocument/2006/relationships/hyperlink" Target="consultantplus://offline/ref=C560DD2FF85F5D0543DF860DA06739B4E7422823D713A70ADF6AE08519A49CF5F7ACA09F646DEB58532BD95F666DC747s760J" TargetMode="External"/><Relationship Id="rId68" Type="http://schemas.openxmlformats.org/officeDocument/2006/relationships/hyperlink" Target="consultantplus://offline/ref=C560DD2FF85F5D0543DF860DA06739B4E7422823D913A30ADC6AE08519A49CF5F7ACA09F646DEB58532BD95F666DC747s760J" TargetMode="External"/><Relationship Id="rId7" Type="http://schemas.openxmlformats.org/officeDocument/2006/relationships/hyperlink" Target="consultantplus://offline/ref=C560DD2FF85F5D0543DF860DA06739B4E7422823D013A400DD66BD8F11FD90F7F0A3FF9A637CEB595735D95A7E6493173DBA8AD48DD72794A5E70D57s364J"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C560DD2FF85F5D0543DF860DA06739B4E7422823D616AE05DD6AE08519A49CF5F7ACA08D6435E7585735DA5E733B96022CE287D097C9228FB9E50Cs56FJ" TargetMode="External"/><Relationship Id="rId29" Type="http://schemas.openxmlformats.org/officeDocument/2006/relationships/hyperlink" Target="consultantplus://offline/ref=C560DD2FF85F5D0543DF860DA06739B4E7422823D513A50AD16AE08519A49CF5F7ACA08D6435E7585735D953733B96022CE287D097C9228FB9E50Cs56FJ" TargetMode="External"/><Relationship Id="rId11" Type="http://schemas.openxmlformats.org/officeDocument/2006/relationships/hyperlink" Target="consultantplus://offline/ref=C560DD2FF85F5D0543DF860DA06739B4E7422823D010AE01DB67BD8F11FD90F7F0A3FF9A637CEB595735D95A7E6493173DBA8AD48DD72794A5E70D57s364J" TargetMode="External"/><Relationship Id="rId24" Type="http://schemas.openxmlformats.org/officeDocument/2006/relationships/hyperlink" Target="consultantplus://offline/ref=C560DD2FF85F5D0543DF860DA06739B4E7422823D616AE05DD6AE08519A49CF5F7ACA08D6435E7585735DC5F733B96022CE287D097C9228FB9E50Cs56FJ" TargetMode="External"/><Relationship Id="rId32" Type="http://schemas.openxmlformats.org/officeDocument/2006/relationships/hyperlink" Target="consultantplus://offline/ref=C560DD2FF85F5D0543DF860DA06739B4E7422823D513A50AD16AE08519A49CF5F7ACA08D6435E7585735DB5C733B96022CE287D097C9228FB9E50Cs56FJ" TargetMode="External"/><Relationship Id="rId37" Type="http://schemas.openxmlformats.org/officeDocument/2006/relationships/hyperlink" Target="consultantplus://offline/ref=C560DD2FF85F5D0543DF860DA06739B4E7422823D513A50AD16AE08519A49CF5F7ACA08D6435E7585734DC5F733B96022CE287D097C9228FB9E50Cs56FJ" TargetMode="External"/><Relationship Id="rId40" Type="http://schemas.openxmlformats.org/officeDocument/2006/relationships/hyperlink" Target="consultantplus://offline/ref=C560DD2FF85F5D0543DF860DA06739B4E7422823D513A50AD16AE08519A49CF5F7ACA08D6435E7585735DD5D733B96022CE287D097C9228FB9E50Cs56FJ" TargetMode="External"/><Relationship Id="rId45" Type="http://schemas.openxmlformats.org/officeDocument/2006/relationships/hyperlink" Target="consultantplus://offline/ref=C560DD2FF85F5D0543DF860DA06739B4E7422823D010A705D160BD8F11FD90F7F0A3FF9A637CEB595735D95A7D6493173DBA8AD48DD72794A5E70D57s364J" TargetMode="External"/><Relationship Id="rId53" Type="http://schemas.openxmlformats.org/officeDocument/2006/relationships/hyperlink" Target="consultantplus://offline/ref=C560DD2FF85F5D0543DF860DA06739B4E7422823D010A705D160BD8F11FD90F7F0A3FF9A637CEB595735D95B786493173DBA8AD48DD72794A5E70D57s364J" TargetMode="External"/><Relationship Id="rId58" Type="http://schemas.openxmlformats.org/officeDocument/2006/relationships/hyperlink" Target="consultantplus://offline/ref=C560DD2FF85F5D0543DF860DA06739B4E7422823D013A400DD66BD8F11FD90F7F0A3FF9A637CEB595735D95A7E6493173DBA8AD48DD72794A5E70D57s364J" TargetMode="External"/><Relationship Id="rId66" Type="http://schemas.openxmlformats.org/officeDocument/2006/relationships/hyperlink" Target="consultantplus://offline/ref=C560DD2FF85F5D0543DF860DA06739B4E7422823D612A707D96AE08519A49CF5F7ACA08D6435E7585735D953733B96022CE287D097C9228FB9E50Cs56FJ" TargetMode="External"/><Relationship Id="rId5" Type="http://schemas.openxmlformats.org/officeDocument/2006/relationships/hyperlink" Target="consultantplus://offline/ref=C560DD2FF85F5D0543DF860DA06739B4E7422823D815A102D06AE08519A49CF5F7ACA08D6435E7585735D858733B96022CE287D097C9228FB9E50Cs56FJ" TargetMode="External"/><Relationship Id="rId61" Type="http://schemas.openxmlformats.org/officeDocument/2006/relationships/hyperlink" Target="consultantplus://offline/ref=C560DD2FF85F5D0543DF860DA06739B4E7422823D612AE07DD6AE08519A49CF5F7ACA09F646DEB58532BD95F666DC747s760J" TargetMode="External"/><Relationship Id="rId19" Type="http://schemas.openxmlformats.org/officeDocument/2006/relationships/hyperlink" Target="consultantplus://offline/ref=C560DD2FF85F5D0543DF860DA06739B4E7422823D616AE05DD6AE08519A49CF5F7ACA08D6435E7585735DF5B733B96022CE287D097C9228FB9E50Cs56FJ" TargetMode="External"/><Relationship Id="rId14" Type="http://schemas.openxmlformats.org/officeDocument/2006/relationships/hyperlink" Target="consultantplus://offline/ref=C560DD2FF85F5D0543DF860DA06739B4E7422823D616AE05DD6AE08519A49CF5F7ACA08D6435E7585735D85D733B96022CE287D097C9228FB9E50Cs56FJ" TargetMode="External"/><Relationship Id="rId22" Type="http://schemas.openxmlformats.org/officeDocument/2006/relationships/hyperlink" Target="consultantplus://offline/ref=C560DD2FF85F5D0543DF860DA06739B4E7422823D616AE05DD6AE08519A49CF5F7ACA08D6435E7585735DC5B733B96022CE287D097C9228FB9E50Cs56FJ" TargetMode="External"/><Relationship Id="rId27" Type="http://schemas.openxmlformats.org/officeDocument/2006/relationships/hyperlink" Target="consultantplus://offline/ref=C560DD2FF85F5D0543DF860DA06739B4E7422823D616AE05DD6AE08519A49CF5F7ACA08D6435E7585735DF5B733B96022CE287D097C9228FB9E50Cs56FJ" TargetMode="External"/><Relationship Id="rId30" Type="http://schemas.openxmlformats.org/officeDocument/2006/relationships/hyperlink" Target="consultantplus://offline/ref=C560DD2FF85F5D0543DF860DA06739B4E7422823D513A50AD16AE08519A49CF5F7ACA08D6435E7585735D85B733B96022CE287D097C9228FB9E50Cs56FJ" TargetMode="External"/><Relationship Id="rId35" Type="http://schemas.openxmlformats.org/officeDocument/2006/relationships/hyperlink" Target="consultantplus://offline/ref=C560DD2FF85F5D0543DF860DA06739B4E7422823D513A50AD16AE08519A49CF5F7ACA08D6435E7585735DC5C733B96022CE287D097C9228FB9E50Cs56FJ" TargetMode="External"/><Relationship Id="rId43" Type="http://schemas.openxmlformats.org/officeDocument/2006/relationships/hyperlink" Target="consultantplus://offline/ref=C560DD2FF85F5D0543DF860DA06739B4E7422823D513A50AD16AE08519A49CF5F7ACA08D6435E7585735DC53733B96022CE287D097C9228FB9E50Cs56FJ" TargetMode="External"/><Relationship Id="rId48" Type="http://schemas.openxmlformats.org/officeDocument/2006/relationships/hyperlink" Target="consultantplus://offline/ref=C560DD2FF85F5D0543DF860DA06739B4E7422823D71AAE05DA6AE08519A49CF5F7ACA09F646DEB58532BD95F666DC747s760J" TargetMode="External"/><Relationship Id="rId56" Type="http://schemas.openxmlformats.org/officeDocument/2006/relationships/hyperlink" Target="consultantplus://offline/ref=C560DD2FF85F5D0543DF860DA06739B4E7422823D010AE01DB67BD8F11FD90F7F0A3FF9A637CEB595735D95B7A6493173DBA8AD48DD72794A5E70D57s364J" TargetMode="External"/><Relationship Id="rId64" Type="http://schemas.openxmlformats.org/officeDocument/2006/relationships/hyperlink" Target="consultantplus://offline/ref=C560DD2FF85F5D0543DF860DA06739B4E7422823D712A103D96AE08519A49CF5F7ACA09F646DEB58532BD95F666DC747s760J" TargetMode="External"/><Relationship Id="rId69" Type="http://schemas.openxmlformats.org/officeDocument/2006/relationships/hyperlink" Target="consultantplus://offline/ref=C560DD2FF85F5D0543DF860DA06739B4E7422823D915A302DC6AE08519A49CF5F7ACA08D6435E7585735DB5E733B96022CE287D097C9228FB9E50Cs56FJ" TargetMode="External"/><Relationship Id="rId8" Type="http://schemas.openxmlformats.org/officeDocument/2006/relationships/hyperlink" Target="consultantplus://offline/ref=C560DD2FF85F5D0543DF860DA06739B4E7422823D011A60BDB66BD8F11FD90F7F0A3FF9A637CEB595735D95A7E6493173DBA8AD48DD72794A5E70D57s364J" TargetMode="External"/><Relationship Id="rId51" Type="http://schemas.openxmlformats.org/officeDocument/2006/relationships/hyperlink" Target="consultantplus://offline/ref=C560DD2FF85F5D0543DF860DA06739B4E7422823D010AE01DB67BD8F11FD90F7F0A3FF9A637CEB595735D95A706493173DBA8AD48DD72794A5E70D57s364J" TargetMode="External"/><Relationship Id="rId3" Type="http://schemas.openxmlformats.org/officeDocument/2006/relationships/webSettings" Target="webSettings.xml"/><Relationship Id="rId12" Type="http://schemas.openxmlformats.org/officeDocument/2006/relationships/hyperlink" Target="consultantplus://offline/ref=C560DD2FF85F5D0543DF860DA06739B4E7422823D010A406DC66BD8F11FD90F7F0A3FF9A637CEB595735D05E7A6493173DBA8AD48DD72794A5E70D57s364J" TargetMode="External"/><Relationship Id="rId17" Type="http://schemas.openxmlformats.org/officeDocument/2006/relationships/hyperlink" Target="consultantplus://offline/ref=C560DD2FF85F5D0543DF860DA06739B4E7422823D616AE05DD6AE08519A49CF5F7ACA08D6435E7585735DD58733B96022CE287D097C9228FB9E50Cs56FJ" TargetMode="External"/><Relationship Id="rId25" Type="http://schemas.openxmlformats.org/officeDocument/2006/relationships/hyperlink" Target="consultantplus://offline/ref=C560DD2FF85F5D0543DF860DA06739B4E7422823D616AE05DD6AE08519A49CF5F7ACA08D6435E7585735DC52733B96022CE287D097C9228FB9E50Cs56FJ" TargetMode="External"/><Relationship Id="rId33" Type="http://schemas.openxmlformats.org/officeDocument/2006/relationships/hyperlink" Target="consultantplus://offline/ref=C560DD2FF85F5D0543DF860DA06739B4E7422823D513A50AD16AE08519A49CF5F7ACA08D6435E7585735DA5C733B96022CE287D097C9228FB9E50Cs56FJ" TargetMode="External"/><Relationship Id="rId38" Type="http://schemas.openxmlformats.org/officeDocument/2006/relationships/hyperlink" Target="consultantplus://offline/ref=C560DD2FF85F5D0543DF860DA06739B4E7422823D513A50AD16AE08519A49CF5F7ACA08D6435E7585735DD5B733B96022CE287D097C9228FB9E50Cs56FJ" TargetMode="External"/><Relationship Id="rId46" Type="http://schemas.openxmlformats.org/officeDocument/2006/relationships/hyperlink" Target="consultantplus://offline/ref=C560DD2FF85F5D0543DF860DA06739B4E7422823D010AE01DB67BD8F11FD90F7F0A3FF9A637CEB595735D95A7E6493173DBA8AD48DD72794A5E70D57s364J" TargetMode="External"/><Relationship Id="rId59" Type="http://schemas.openxmlformats.org/officeDocument/2006/relationships/hyperlink" Target="consultantplus://offline/ref=C560DD2FF85F5D0543DF860DA06739B4E7422823D011A60BDB66BD8F11FD90F7F0A3FF9A637CEB595735D95A7E6493173DBA8AD48DD72794A5E70D57s364J" TargetMode="External"/><Relationship Id="rId67" Type="http://schemas.openxmlformats.org/officeDocument/2006/relationships/hyperlink" Target="consultantplus://offline/ref=C560DD2FF85F5D0543DF860DA06739B4E7422823D915A301D06AE08519A49CF5F7ACA08D6435E7585735DA5C733B96022CE287D097C9228FB9E50Cs56FJ" TargetMode="External"/><Relationship Id="rId20" Type="http://schemas.openxmlformats.org/officeDocument/2006/relationships/hyperlink" Target="consultantplus://offline/ref=C560DD2FF85F5D0543DF860DA06739B4E7422823D616AE05DD6AE08519A49CF5F7ACA08D6435E7585735DD53733B96022CE287D097C9228FB9E50Cs56FJ" TargetMode="External"/><Relationship Id="rId41" Type="http://schemas.openxmlformats.org/officeDocument/2006/relationships/hyperlink" Target="consultantplus://offline/ref=C560DD2FF85F5D0543DF860DA06739B4E7422823D513A50AD16AE08519A49CF5F7ACA08D6435E7585735DC5F733B96022CE287D097C9228FB9E50Cs56FJ" TargetMode="External"/><Relationship Id="rId54" Type="http://schemas.openxmlformats.org/officeDocument/2006/relationships/hyperlink" Target="consultantplus://offline/ref=C560DD2FF85F5D0543DF860DA06739B4E7422823D010A705D160BD8F11FD90F7F0A3FF9A637CEB595735D95B786493173DBA8AD48DD72794A5E70D57s364J" TargetMode="External"/><Relationship Id="rId62" Type="http://schemas.openxmlformats.org/officeDocument/2006/relationships/hyperlink" Target="consultantplus://offline/ref=C560DD2FF85F5D0543DF860DA06739B4E7422823D616AE03D06AE08519A49CF5F7ACA09F646DEB58532BD95F666DC747s760J"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560DD2FF85F5D0543DF860DA06739B4E7422823D010AE0ADA67BD8F11FD90F7F0A3FF9A637CEB595735D95B7A6493173DBA8AD48DD72794A5E70D57s364J" TargetMode="External"/><Relationship Id="rId15" Type="http://schemas.openxmlformats.org/officeDocument/2006/relationships/hyperlink" Target="consultantplus://offline/ref=C560DD2FF85F5D0543DF860DA06739B4E7422823D616AE05DD6AE08519A49CF5F7ACA08D6435E7585735DB58733B96022CE287D097C9228FB9E50Cs56FJ" TargetMode="External"/><Relationship Id="rId23" Type="http://schemas.openxmlformats.org/officeDocument/2006/relationships/hyperlink" Target="consultantplus://offline/ref=C560DD2FF85F5D0543DF860DA06739B4E7422823D616AE05DD6AE08519A49CF5F7ACA08D6435E7585735DC5E733B96022CE287D097C9228FB9E50Cs56FJ" TargetMode="External"/><Relationship Id="rId28" Type="http://schemas.openxmlformats.org/officeDocument/2006/relationships/hyperlink" Target="consultantplus://offline/ref=C560DD2FF85F5D0543DF860DA06739B4E7422823D513A50AD16AE08519A49CF5F7ACA09F646DEB58532BD95F666DC747s760J" TargetMode="External"/><Relationship Id="rId36" Type="http://schemas.openxmlformats.org/officeDocument/2006/relationships/hyperlink" Target="consultantplus://offline/ref=C560DD2FF85F5D0543DF860DA06739B4E7422823D513A50AD16AE08519A49CF5F7ACA08D6435E7585735DF5A733B96022CE287D097C9228FB9E50Cs56FJ" TargetMode="External"/><Relationship Id="rId49" Type="http://schemas.openxmlformats.org/officeDocument/2006/relationships/hyperlink" Target="consultantplus://offline/ref=C560DD2FF85F5D0543DF860DA06739B4E7422823D010A705D160BD8F11FD90F7F0A3FF9A637CEB595735D95A7F6493173DBA8AD48DD72794A5E70D57s364J" TargetMode="External"/><Relationship Id="rId57" Type="http://schemas.openxmlformats.org/officeDocument/2006/relationships/hyperlink" Target="consultantplus://offline/ref=C560DD2FF85F5D0543DF860DA06739B4E7422823D815A102D06AE08519A49CF5F7ACA08D6435E7585735D858733B96022CE287D097C9228FB9E50Cs56FJ" TargetMode="External"/><Relationship Id="rId10" Type="http://schemas.openxmlformats.org/officeDocument/2006/relationships/hyperlink" Target="consultantplus://offline/ref=C560DD2FF85F5D0543DF860DA06739B4E7422823D010A705D160BD8F11FD90F7F0A3FF9A637CEB595735D95A7D6493173DBA8AD48DD72794A5E70D57s364J" TargetMode="External"/><Relationship Id="rId31" Type="http://schemas.openxmlformats.org/officeDocument/2006/relationships/hyperlink" Target="consultantplus://offline/ref=C560DD2FF85F5D0543DF860DA06739B4E7422823D513A50AD16AE08519A49CF5F7ACA08D6435E7585735DB5B733B96022CE287D097C9228FB9E50Cs56FJ" TargetMode="External"/><Relationship Id="rId44" Type="http://schemas.openxmlformats.org/officeDocument/2006/relationships/hyperlink" Target="consultantplus://offline/ref=C560DD2FF85F5D0543DF860DA06739B4E7422823D010AE0ADA67BD8F11FD90F7F0A3FF9A637CEB595735D95B7A6493173DBA8AD48DD72794A5E70D57s364J" TargetMode="External"/><Relationship Id="rId52" Type="http://schemas.openxmlformats.org/officeDocument/2006/relationships/hyperlink" Target="consultantplus://offline/ref=C560DD2FF85F5D0543DF860DA06739B4E7422823D010AE01DB67BD8F11FD90F7F0A3FF9A637CEB595735D95B786493173DBA8AD48DD72794A5E70D57s364J" TargetMode="External"/><Relationship Id="rId60" Type="http://schemas.openxmlformats.org/officeDocument/2006/relationships/hyperlink" Target="consultantplus://offline/ref=C560DD2FF85F5D0543DF860DA06739B4E7422823D011A300DD64BD8F11FD90F7F0A3FF9A637CEB595735D9597B6493173DBA8AD48DD72794A5E70D57s364J" TargetMode="External"/><Relationship Id="rId65" Type="http://schemas.openxmlformats.org/officeDocument/2006/relationships/hyperlink" Target="consultantplus://offline/ref=C560DD2FF85F5D0543DF860DA06739B4E7422823D612A707D96AE08519A49CF5F7ACA08D6435E7585735D95C733B96022CE287D097C9228FB9E50Cs56F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560DD2FF85F5D0543DF860DA06739B4E7422823D011A300DD64BD8F11FD90F7F0A3FF9A637CEB595735D9597B6493173DBA8AD48DD72794A5E70D57s364J" TargetMode="External"/><Relationship Id="rId13" Type="http://schemas.openxmlformats.org/officeDocument/2006/relationships/hyperlink" Target="consultantplus://offline/ref=C560DD2FF85F5D0543DF860DA06739B4E7422823D616AE05DD6AE08519A49CF5F7ACA09F646DEB58532BD95F666DC747s760J" TargetMode="External"/><Relationship Id="rId18" Type="http://schemas.openxmlformats.org/officeDocument/2006/relationships/hyperlink" Target="consultantplus://offline/ref=C560DD2FF85F5D0543DF860DA06739B4E7422823D616AE05DD6AE08519A49CF5F7ACA08D6435E7585735DD59733B96022CE287D097C9228FB9E50Cs56FJ" TargetMode="External"/><Relationship Id="rId39" Type="http://schemas.openxmlformats.org/officeDocument/2006/relationships/hyperlink" Target="consultantplus://offline/ref=C560DD2FF85F5D0543DF860DA06739B4E7422823D513A50AD16AE08519A49CF5F7ACA08D6435E7585735DD59733B96022CE287D097C9228FB9E50Cs56FJ" TargetMode="External"/><Relationship Id="rId34" Type="http://schemas.openxmlformats.org/officeDocument/2006/relationships/hyperlink" Target="consultantplus://offline/ref=C560DD2FF85F5D0543DF860DA06739B4E7422823D513A50AD16AE08519A49CF5F7ACA08D6435E7585735DD5C733B96022CE287D097C9228FB9E50Cs56FJ" TargetMode="External"/><Relationship Id="rId50" Type="http://schemas.openxmlformats.org/officeDocument/2006/relationships/hyperlink" Target="consultantplus://offline/ref=C560DD2FF85F5D0543DF860DA06739B4E7422823D010A705D160BD8F11FD90F7F0A3FF9A637CEB595735D95A706493173DBA8AD48DD72794A5E70D57s364J" TargetMode="External"/><Relationship Id="rId55" Type="http://schemas.openxmlformats.org/officeDocument/2006/relationships/hyperlink" Target="consultantplus://offline/ref=C560DD2FF85F5D0543DF860DA06739B4E7422823D010A705D160BD8F11FD90F7F0A3FF9A637CEB595735D95B786493173DBA8AD48DD72794A5E70D57s36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4110</Words>
  <Characters>23428</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2019-05-04T09:58:00Z</dcterms:created>
  <dcterms:modified xsi:type="dcterms:W3CDTF">2019-05-04T09:59:00Z</dcterms:modified>
</cp:coreProperties>
</file>