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55"/>
        <w:tblW w:w="15276" w:type="dxa"/>
        <w:tblLayout w:type="fixed"/>
        <w:tblLook w:val="01E0" w:firstRow="1" w:lastRow="1" w:firstColumn="1" w:lastColumn="1" w:noHBand="0" w:noVBand="0"/>
      </w:tblPr>
      <w:tblGrid>
        <w:gridCol w:w="1023"/>
        <w:gridCol w:w="14253"/>
      </w:tblGrid>
      <w:tr w:rsidR="00424950" w:rsidRPr="00C46620" w14:paraId="3EA61648" w14:textId="77777777" w:rsidTr="00FE2CDD">
        <w:trPr>
          <w:trHeight w:val="278"/>
        </w:trPr>
        <w:tc>
          <w:tcPr>
            <w:tcW w:w="15276" w:type="dxa"/>
            <w:gridSpan w:val="2"/>
            <w:vAlign w:val="center"/>
          </w:tcPr>
          <w:p w14:paraId="08DCF68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14:paraId="1FEA355E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14:paraId="770E23F2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14:paraId="74860215" w14:textId="77777777" w:rsidR="00424950" w:rsidRPr="00486DE3" w:rsidRDefault="00424950" w:rsidP="002A033C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sz w:val="22"/>
              </w:rPr>
              <w:t>О проведении аукциона</w:t>
            </w:r>
            <w:r w:rsidR="000D4329">
              <w:rPr>
                <w:sz w:val="22"/>
              </w:rPr>
              <w:t xml:space="preserve"> в электронной форме </w:t>
            </w:r>
            <w:r w:rsidRPr="00486DE3">
              <w:rPr>
                <w:sz w:val="22"/>
              </w:rPr>
              <w:t>на</w:t>
            </w:r>
          </w:p>
          <w:p w14:paraId="540AD38B" w14:textId="1A6A5D73" w:rsidR="00424950" w:rsidRPr="00EE09A3" w:rsidRDefault="00424950" w:rsidP="00EE09A3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color w:val="000000"/>
                <w:sz w:val="22"/>
              </w:rPr>
              <w:t>право заключения договор</w:t>
            </w:r>
            <w:r w:rsidR="001973C2">
              <w:rPr>
                <w:color w:val="000000"/>
                <w:sz w:val="22"/>
              </w:rPr>
              <w:t>а</w:t>
            </w:r>
            <w:r w:rsidRPr="00486DE3">
              <w:rPr>
                <w:color w:val="000000"/>
                <w:sz w:val="22"/>
              </w:rPr>
              <w:t xml:space="preserve"> аренды земельн</w:t>
            </w:r>
            <w:r w:rsidR="001973C2">
              <w:rPr>
                <w:color w:val="000000"/>
                <w:sz w:val="22"/>
              </w:rPr>
              <w:t>ого</w:t>
            </w:r>
            <w:r w:rsidR="00EE09A3" w:rsidRPr="00486DE3">
              <w:rPr>
                <w:color w:val="000000"/>
                <w:sz w:val="22"/>
              </w:rPr>
              <w:t xml:space="preserve"> </w:t>
            </w:r>
            <w:r w:rsidRPr="00486DE3">
              <w:rPr>
                <w:color w:val="000000"/>
                <w:sz w:val="22"/>
              </w:rPr>
              <w:t>участк</w:t>
            </w:r>
            <w:r w:rsidR="001973C2">
              <w:rPr>
                <w:color w:val="000000"/>
                <w:sz w:val="22"/>
              </w:rPr>
              <w:t>а</w:t>
            </w:r>
            <w:r w:rsidRPr="00486DE3">
              <w:rPr>
                <w:sz w:val="22"/>
              </w:rPr>
              <w:t>.</w:t>
            </w:r>
          </w:p>
          <w:p w14:paraId="3E62555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5D7095EA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43340B6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14:paraId="6F08ED1C" w14:textId="77777777" w:rsidTr="00FE2CDD">
        <w:trPr>
          <w:trHeight w:val="900"/>
        </w:trPr>
        <w:tc>
          <w:tcPr>
            <w:tcW w:w="1023" w:type="dxa"/>
          </w:tcPr>
          <w:p w14:paraId="04B193EA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253" w:type="dxa"/>
            <w:vAlign w:val="center"/>
          </w:tcPr>
          <w:p w14:paraId="2B841DA0" w14:textId="77777777" w:rsidR="00424950" w:rsidRPr="00C46620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14:paraId="06713DA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14:paraId="4156B77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5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14:paraId="36C8FF83" w14:textId="77777777" w:rsidR="00424950" w:rsidRPr="00C46620" w:rsidRDefault="00424950" w:rsidP="0003779F">
            <w:pPr>
              <w:pStyle w:val="a6"/>
              <w:widowControl w:val="0"/>
              <w:ind w:right="477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Айратович, тел. 30-57-13.</w:t>
            </w:r>
          </w:p>
          <w:p w14:paraId="57FF0FAB" w14:textId="77777777" w:rsidR="00424950" w:rsidRPr="00C67176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6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  <w:r w:rsidR="00EB46DF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.</w:t>
            </w:r>
          </w:p>
        </w:tc>
      </w:tr>
      <w:tr w:rsidR="00424950" w:rsidRPr="00C46620" w14:paraId="4CA4828F" w14:textId="77777777" w:rsidTr="00FE2CDD">
        <w:trPr>
          <w:trHeight w:val="846"/>
        </w:trPr>
        <w:tc>
          <w:tcPr>
            <w:tcW w:w="1023" w:type="dxa"/>
          </w:tcPr>
          <w:p w14:paraId="447D2AC8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253" w:type="dxa"/>
            <w:vAlign w:val="center"/>
          </w:tcPr>
          <w:p w14:paraId="10DF0BCF" w14:textId="73D878EE" w:rsidR="00000907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Аукцион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в электронной форме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 право заключения договор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аренды земельн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ых</w:t>
            </w:r>
            <w:r w:rsidR="00E731DF"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участк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,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находящих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ся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в</w:t>
            </w:r>
            <w:r w:rsidR="00D35181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муниципальной</w:t>
            </w:r>
            <w:r w:rsidR="00A41144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или государственной</w:t>
            </w:r>
            <w:r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 и земельных участков, государственная собственность на которые не разграничена</w:t>
            </w:r>
            <w:r w:rsidR="00020968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</w:p>
          <w:p w14:paraId="57D4ACCF" w14:textId="77777777" w:rsidR="00424950" w:rsidRPr="003E061D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14:paraId="14F66C46" w14:textId="0F99965E" w:rsidR="00424950" w:rsidRPr="003E061D" w:rsidRDefault="00424950" w:rsidP="00341AD5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486DE3">
              <w:rPr>
                <w:b/>
                <w:bCs/>
                <w:sz w:val="22"/>
              </w:rPr>
              <w:t xml:space="preserve">Основание: </w:t>
            </w:r>
            <w:r w:rsidRPr="00486DE3">
              <w:rPr>
                <w:bCs/>
                <w:sz w:val="22"/>
              </w:rPr>
              <w:t>Постановление</w:t>
            </w:r>
            <w:r w:rsidRPr="00486DE3">
              <w:rPr>
                <w:sz w:val="22"/>
              </w:rPr>
              <w:t xml:space="preserve"> Исполнительного комитета муниципального образования города </w:t>
            </w:r>
            <w:r w:rsidR="00604E08" w:rsidRPr="00486DE3">
              <w:rPr>
                <w:sz w:val="22"/>
              </w:rPr>
              <w:t>Набережные Челны от</w:t>
            </w:r>
            <w:r w:rsidRPr="00C855FD">
              <w:rPr>
                <w:sz w:val="22"/>
              </w:rPr>
              <w:t xml:space="preserve"> </w:t>
            </w:r>
            <w:r w:rsidR="00A12E66">
              <w:rPr>
                <w:sz w:val="22"/>
              </w:rPr>
              <w:t>20 апреля</w:t>
            </w:r>
            <w:r w:rsidR="00C855FD" w:rsidRPr="00C855FD">
              <w:rPr>
                <w:sz w:val="22"/>
              </w:rPr>
              <w:t xml:space="preserve"> </w:t>
            </w:r>
            <w:r w:rsidR="008852A6" w:rsidRPr="00C855FD">
              <w:rPr>
                <w:sz w:val="22"/>
              </w:rPr>
              <w:t>202</w:t>
            </w:r>
            <w:r w:rsidR="00ED4CE7">
              <w:rPr>
                <w:sz w:val="22"/>
              </w:rPr>
              <w:t>6</w:t>
            </w:r>
            <w:r w:rsidR="00AE19C5" w:rsidRPr="00C855FD">
              <w:rPr>
                <w:sz w:val="22"/>
              </w:rPr>
              <w:t xml:space="preserve"> </w:t>
            </w:r>
            <w:r w:rsidR="00545D1A" w:rsidRPr="00C855FD">
              <w:rPr>
                <w:sz w:val="22"/>
              </w:rPr>
              <w:t>№</w:t>
            </w:r>
            <w:r w:rsidR="00A12E66">
              <w:rPr>
                <w:sz w:val="22"/>
              </w:rPr>
              <w:t>3861</w:t>
            </w:r>
            <w:r w:rsidR="00C855FD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«О проведении аукциона</w:t>
            </w:r>
            <w:r w:rsidR="00EB46DF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на право заключения договор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 xml:space="preserve"> аренды земельн</w:t>
            </w:r>
            <w:r w:rsidR="00341AD5">
              <w:rPr>
                <w:sz w:val="22"/>
              </w:rPr>
              <w:t>ого</w:t>
            </w:r>
            <w:r w:rsidR="00E731DF" w:rsidRPr="00C855FD">
              <w:rPr>
                <w:sz w:val="22"/>
              </w:rPr>
              <w:t xml:space="preserve"> участк</w:t>
            </w:r>
            <w:r w:rsidR="00341AD5">
              <w:rPr>
                <w:sz w:val="22"/>
              </w:rPr>
              <w:t>а, находящегося</w:t>
            </w:r>
            <w:r w:rsidR="00E84F83">
              <w:rPr>
                <w:sz w:val="22"/>
              </w:rPr>
              <w:t xml:space="preserve"> в государственной </w:t>
            </w:r>
            <w:r w:rsidR="00341AD5">
              <w:rPr>
                <w:sz w:val="22"/>
              </w:rPr>
              <w:t xml:space="preserve">собственности, </w:t>
            </w:r>
            <w:r w:rsidR="00341AD5">
              <w:t>в</w:t>
            </w:r>
            <w:r w:rsidR="00E84F83" w:rsidRPr="00E84F83">
              <w:rPr>
                <w:sz w:val="22"/>
              </w:rPr>
              <w:t xml:space="preserve"> электронной форме</w:t>
            </w:r>
            <w:r w:rsidR="001D71A7" w:rsidRPr="00C855FD">
              <w:rPr>
                <w:sz w:val="22"/>
              </w:rPr>
              <w:t>»</w:t>
            </w:r>
            <w:r w:rsidRPr="00C855FD">
              <w:rPr>
                <w:sz w:val="22"/>
              </w:rPr>
              <w:t>.</w:t>
            </w:r>
            <w:r w:rsidRPr="003E061D">
              <w:rPr>
                <w:sz w:val="22"/>
              </w:rPr>
              <w:t xml:space="preserve"> </w:t>
            </w:r>
          </w:p>
        </w:tc>
      </w:tr>
      <w:tr w:rsidR="00424950" w:rsidRPr="00C46620" w14:paraId="39BAEB37" w14:textId="77777777" w:rsidTr="00FE2CDD">
        <w:trPr>
          <w:trHeight w:val="846"/>
        </w:trPr>
        <w:tc>
          <w:tcPr>
            <w:tcW w:w="1023" w:type="dxa"/>
          </w:tcPr>
          <w:p w14:paraId="5E318C94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253" w:type="dxa"/>
            <w:vAlign w:val="center"/>
          </w:tcPr>
          <w:p w14:paraId="2DEAE16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14:paraId="26D726BC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14:paraId="26F5B1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14:paraId="3AB0AF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7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14:paraId="2753178B" w14:textId="77777777" w:rsidR="00B4422A" w:rsidRPr="00C46620" w:rsidRDefault="00B4422A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14:paraId="3A2B175A" w14:textId="77777777" w:rsidTr="00FE2CDD">
        <w:trPr>
          <w:trHeight w:val="116"/>
        </w:trPr>
        <w:tc>
          <w:tcPr>
            <w:tcW w:w="15276" w:type="dxa"/>
            <w:gridSpan w:val="2"/>
            <w:vAlign w:val="center"/>
          </w:tcPr>
          <w:p w14:paraId="52DE6DE7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14:paraId="0571E760" w14:textId="77777777" w:rsidTr="00FE2CDD">
        <w:trPr>
          <w:trHeight w:val="224"/>
        </w:trPr>
        <w:tc>
          <w:tcPr>
            <w:tcW w:w="1023" w:type="dxa"/>
          </w:tcPr>
          <w:p w14:paraId="7D64FA96" w14:textId="03468F96" w:rsidR="00424950" w:rsidRPr="00C46620" w:rsidRDefault="003C6471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253" w:type="dxa"/>
            <w:vAlign w:val="center"/>
          </w:tcPr>
          <w:p w14:paraId="52DC4490" w14:textId="5E747C50" w:rsidR="00722046" w:rsidRPr="00722046" w:rsidRDefault="00204BAC" w:rsidP="003C6471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находящий</w:t>
            </w:r>
            <w:r w:rsidR="00722046" w:rsidRPr="00722046">
              <w:rPr>
                <w:sz w:val="28"/>
                <w:szCs w:val="28"/>
              </w:rPr>
              <w:t>с</w:t>
            </w:r>
            <w:r w:rsidR="008B403E">
              <w:rPr>
                <w:sz w:val="28"/>
                <w:szCs w:val="28"/>
              </w:rPr>
              <w:t xml:space="preserve">я в государственной </w:t>
            </w:r>
            <w:r>
              <w:rPr>
                <w:sz w:val="28"/>
                <w:szCs w:val="28"/>
              </w:rPr>
              <w:t>собственности, выставляемый</w:t>
            </w:r>
            <w:r w:rsidR="00722046" w:rsidRPr="00722046">
              <w:rPr>
                <w:sz w:val="28"/>
                <w:szCs w:val="28"/>
              </w:rPr>
              <w:t xml:space="preserve"> на электронный аукцион</w:t>
            </w:r>
          </w:p>
          <w:p w14:paraId="571390BC" w14:textId="6A4A66FB" w:rsidR="003C6471" w:rsidRDefault="003C6471" w:rsidP="003C6471">
            <w:pPr>
              <w:tabs>
                <w:tab w:val="left" w:pos="6840"/>
                <w:tab w:val="left" w:pos="7740"/>
              </w:tabs>
              <w:jc w:val="center"/>
              <w:rPr>
                <w:color w:val="000000"/>
                <w:sz w:val="20"/>
                <w:szCs w:val="20"/>
              </w:rPr>
            </w:pPr>
          </w:p>
          <w:tbl>
            <w:tblPr>
              <w:tblW w:w="13787" w:type="dxa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9"/>
              <w:gridCol w:w="1739"/>
              <w:gridCol w:w="993"/>
              <w:gridCol w:w="992"/>
              <w:gridCol w:w="1984"/>
              <w:gridCol w:w="992"/>
              <w:gridCol w:w="851"/>
              <w:gridCol w:w="1559"/>
              <w:gridCol w:w="1276"/>
              <w:gridCol w:w="1417"/>
              <w:gridCol w:w="1455"/>
            </w:tblGrid>
            <w:tr w:rsidR="00BD13F4" w:rsidRPr="00972703" w14:paraId="69817969" w14:textId="77777777" w:rsidTr="00BD13F4">
              <w:trPr>
                <w:cantSplit/>
                <w:trHeight w:val="1481"/>
              </w:trPr>
              <w:tc>
                <w:tcPr>
                  <w:tcW w:w="529" w:type="dxa"/>
                  <w:shd w:val="clear" w:color="auto" w:fill="auto"/>
                </w:tcPr>
                <w:p w14:paraId="3306A48E" w14:textId="77777777" w:rsidR="00BD13F4" w:rsidRPr="00972703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72703">
                    <w:rPr>
                      <w:sz w:val="20"/>
                      <w:szCs w:val="20"/>
                    </w:rPr>
                    <w:t>№</w:t>
                  </w:r>
                </w:p>
                <w:p w14:paraId="20E3B26E" w14:textId="77777777" w:rsidR="00BD13F4" w:rsidRPr="00972703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72703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1739" w:type="dxa"/>
                  <w:shd w:val="clear" w:color="auto" w:fill="auto"/>
                </w:tcPr>
                <w:p w14:paraId="5A40ED71" w14:textId="77777777" w:rsidR="00BD13F4" w:rsidRPr="00972703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Месторасположение земельного участка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07E1ECD5" w14:textId="77777777" w:rsidR="00BD13F4" w:rsidRPr="00972703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0147669F" w14:textId="77777777" w:rsidR="00BD13F4" w:rsidRPr="00972703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972703">
                    <w:rPr>
                      <w:b/>
                      <w:sz w:val="20"/>
                      <w:szCs w:val="20"/>
                    </w:rPr>
                    <w:t>Пло</w:t>
                  </w:r>
                  <w:r>
                    <w:rPr>
                      <w:b/>
                      <w:sz w:val="20"/>
                      <w:szCs w:val="20"/>
                    </w:rPr>
                    <w:t>-</w:t>
                  </w:r>
                  <w:r w:rsidRPr="00972703">
                    <w:rPr>
                      <w:b/>
                      <w:sz w:val="20"/>
                      <w:szCs w:val="20"/>
                    </w:rPr>
                    <w:t>щадь</w:t>
                  </w:r>
                  <w:proofErr w:type="spellEnd"/>
                  <w:proofErr w:type="gramEnd"/>
                  <w:r w:rsidRPr="00972703">
                    <w:rPr>
                      <w:b/>
                      <w:sz w:val="20"/>
                      <w:szCs w:val="20"/>
                    </w:rPr>
                    <w:t xml:space="preserve"> земель</w:t>
                  </w:r>
                  <w:r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</w:p>
                <w:p w14:paraId="2B38A0EE" w14:textId="77777777" w:rsidR="00BD13F4" w:rsidRPr="00972703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1984" w:type="dxa"/>
                  <w:shd w:val="clear" w:color="auto" w:fill="auto"/>
                </w:tcPr>
                <w:p w14:paraId="368282A9" w14:textId="77777777" w:rsidR="00BD13F4" w:rsidRPr="00972703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Обременения</w:t>
                  </w:r>
                  <w:r>
                    <w:rPr>
                      <w:b/>
                      <w:sz w:val="20"/>
                      <w:szCs w:val="20"/>
                    </w:rPr>
                    <w:t xml:space="preserve"> и ограничения прав на земельный участок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47DB5537" w14:textId="77777777" w:rsidR="00BD13F4" w:rsidRPr="00CD6F2D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CD6F2D">
                    <w:rPr>
                      <w:b/>
                      <w:sz w:val="20"/>
                      <w:szCs w:val="20"/>
                    </w:rPr>
                    <w:t>Кадаст-ровый</w:t>
                  </w:r>
                  <w:proofErr w:type="spellEnd"/>
                  <w:r w:rsidRPr="00CD6F2D">
                    <w:rPr>
                      <w:b/>
                      <w:sz w:val="20"/>
                      <w:szCs w:val="20"/>
                    </w:rPr>
                    <w:t xml:space="preserve">  номер земель-</w:t>
                  </w:r>
                  <w:proofErr w:type="spellStart"/>
                  <w:r w:rsidRPr="00CD6F2D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r w:rsidRPr="00CD6F2D">
                    <w:rPr>
                      <w:b/>
                      <w:sz w:val="20"/>
                      <w:szCs w:val="20"/>
                    </w:rPr>
                    <w:t xml:space="preserve"> участка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460E99C" w14:textId="77777777" w:rsidR="00BD13F4" w:rsidRPr="00972703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Вид право-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облада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ния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14:paraId="54EEDC37" w14:textId="77777777" w:rsidR="00BD13F4" w:rsidRPr="00CD6F2D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Н</w:t>
                  </w:r>
                  <w:r w:rsidRPr="00CD6F2D">
                    <w:rPr>
                      <w:b/>
                      <w:sz w:val="18"/>
                      <w:szCs w:val="18"/>
                    </w:rPr>
                    <w:t>ачальный  размер годовой  арендной платы (руб.)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A82FBF3" w14:textId="77777777" w:rsidR="00BD13F4" w:rsidRPr="00972703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Шаг аукцио</w:t>
                  </w:r>
                  <w:r w:rsidRPr="00972703">
                    <w:rPr>
                      <w:b/>
                      <w:sz w:val="20"/>
                      <w:szCs w:val="20"/>
                    </w:rPr>
                    <w:t>на (руб.)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3E088E8A" w14:textId="77777777" w:rsidR="00BD13F4" w:rsidRPr="00972703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1455" w:type="dxa"/>
                </w:tcPr>
                <w:p w14:paraId="6951283C" w14:textId="77777777" w:rsidR="00BD13F4" w:rsidRPr="000B47E9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Размер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обеспече-ния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комиссион-ного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сбора (руб.)*</w:t>
                  </w:r>
                </w:p>
              </w:tc>
            </w:tr>
            <w:tr w:rsidR="00BD13F4" w:rsidRPr="00972703" w14:paraId="0BE9EB04" w14:textId="77777777" w:rsidTr="00BD13F4">
              <w:trPr>
                <w:cantSplit/>
                <w:trHeight w:val="2255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71B9567" w14:textId="77777777" w:rsidR="00BD13F4" w:rsidRDefault="00BD13F4" w:rsidP="00BD13F4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39" w:type="dxa"/>
                  <w:shd w:val="clear" w:color="auto" w:fill="auto"/>
                  <w:vAlign w:val="center"/>
                </w:tcPr>
                <w:p w14:paraId="683F453E" w14:textId="77777777" w:rsidR="00BD13F4" w:rsidRPr="006C3E8C" w:rsidRDefault="00BD13F4" w:rsidP="00BD13F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C3E8C">
                    <w:rPr>
                      <w:sz w:val="20"/>
                      <w:szCs w:val="20"/>
                    </w:rPr>
                    <w:t xml:space="preserve">Республика Татарстан,  </w:t>
                  </w:r>
                </w:p>
                <w:p w14:paraId="5E503789" w14:textId="77777777" w:rsidR="00BD13F4" w:rsidRDefault="00BD13F4" w:rsidP="00BD13F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</w:t>
                  </w:r>
                </w:p>
                <w:p w14:paraId="466F5EB5" w14:textId="77777777" w:rsidR="00BD13F4" w:rsidRDefault="00BD13F4" w:rsidP="00BD13F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C3E8C">
                    <w:rPr>
                      <w:sz w:val="20"/>
                      <w:szCs w:val="20"/>
                    </w:rPr>
                    <w:t xml:space="preserve">г Набережные Челны, </w:t>
                  </w:r>
                </w:p>
                <w:p w14:paraId="39911AB9" w14:textId="77777777" w:rsidR="00BD13F4" w:rsidRDefault="00BD13F4" w:rsidP="00BD13F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C3E8C">
                    <w:rPr>
                      <w:sz w:val="20"/>
                      <w:szCs w:val="20"/>
                    </w:rPr>
                    <w:t xml:space="preserve">г Набережные Челны, </w:t>
                  </w:r>
                </w:p>
                <w:p w14:paraId="0EBB044D" w14:textId="77777777" w:rsidR="00BD13F4" w:rsidRPr="006C3E8C" w:rsidRDefault="00BD13F4" w:rsidP="00BD13F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проспект Казанский, земельный участок 127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37A0B053" w14:textId="77777777" w:rsidR="00BD13F4" w:rsidRPr="006C3E8C" w:rsidRDefault="00BD13F4" w:rsidP="00BD13F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 w:rsidRPr="006C3E8C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C3E8C">
                    <w:rPr>
                      <w:sz w:val="20"/>
                      <w:szCs w:val="20"/>
                    </w:rPr>
                    <w:t xml:space="preserve"> –</w:t>
                  </w:r>
                  <w:r>
                    <w:rPr>
                      <w:sz w:val="20"/>
                      <w:szCs w:val="20"/>
                    </w:rPr>
                    <w:t xml:space="preserve"> склад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A993C64" w14:textId="77777777" w:rsidR="00BD13F4" w:rsidRPr="006C3E8C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3AE92CE" w14:textId="77777777" w:rsidR="00BD13F4" w:rsidRPr="006C3E8C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B42D7CD" w14:textId="77777777" w:rsidR="00BD13F4" w:rsidRPr="006C3E8C" w:rsidRDefault="00BD13F4" w:rsidP="00BD13F4">
                  <w:pPr>
                    <w:framePr w:hSpace="180" w:wrap="around" w:hAnchor="margin" w:y="555"/>
                    <w:tabs>
                      <w:tab w:val="left" w:pos="180"/>
                      <w:tab w:val="left" w:pos="251"/>
                      <w:tab w:val="center" w:pos="459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77252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E5DD40C" w14:textId="77777777" w:rsidR="00BD13F4" w:rsidRPr="006C3E8C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09CC4DF" w14:textId="77777777" w:rsidR="00BD13F4" w:rsidRPr="006C3E8C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32309</w:t>
                  </w:r>
                  <w:r w:rsidRPr="006C3E8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6C3E8C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6C3E8C"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>30592</w:t>
                  </w:r>
                  <w:r w:rsidRPr="006C3E8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C3E8C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6C3E8C">
                    <w:rPr>
                      <w:sz w:val="20"/>
                      <w:szCs w:val="20"/>
                    </w:rPr>
                    <w:t xml:space="preserve">, </w:t>
                  </w:r>
                </w:p>
                <w:p w14:paraId="49398A3C" w14:textId="77777777" w:rsidR="00BD13F4" w:rsidRPr="006C3E8C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5686</w:t>
                  </w:r>
                  <w:r w:rsidRPr="006C3E8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6C3E8C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60528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19503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77252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6C3E8C">
                    <w:rPr>
                      <w:sz w:val="20"/>
                      <w:szCs w:val="20"/>
                    </w:rPr>
                    <w:t xml:space="preserve"> –</w:t>
                  </w:r>
                </w:p>
                <w:p w14:paraId="3F78F6F0" w14:textId="77777777" w:rsidR="00BD13F4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C3E8C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14:paraId="1EA6388B" w14:textId="77777777" w:rsidR="00BD13F4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охранная зона сложного объекта – Газопровода-отвода и АГРС АГНКС-2 г. Набережные Челны (согласно Постановлению Правительства РФ от 08.09.2017 №1083)</w:t>
                  </w:r>
                </w:p>
                <w:p w14:paraId="69D400CA" w14:textId="77777777" w:rsidR="00BD13F4" w:rsidRPr="006C3E8C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052F2C7D" w14:textId="77777777" w:rsidR="00BD13F4" w:rsidRPr="006C3E8C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6C3E8C">
                    <w:rPr>
                      <w:sz w:val="20"/>
                      <w:szCs w:val="20"/>
                    </w:rPr>
                    <w:t>16:52:0</w:t>
                  </w:r>
                  <w:r>
                    <w:rPr>
                      <w:sz w:val="20"/>
                      <w:szCs w:val="20"/>
                    </w:rPr>
                    <w:t>00000</w:t>
                  </w:r>
                  <w:r w:rsidRPr="006C3E8C"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>626</w:t>
                  </w:r>
                  <w:r w:rsidRPr="006C3E8C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DCA687C" w14:textId="77777777" w:rsidR="00BD13F4" w:rsidRPr="006C3E8C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9175C46" w14:textId="77777777" w:rsidR="00BD13F4" w:rsidRPr="006C3E8C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C3E8C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703BD3C0" w14:textId="77777777" w:rsidR="00BD13F4" w:rsidRPr="006C3E8C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C3E8C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2376349" w14:textId="77777777" w:rsidR="00BD13F4" w:rsidRPr="006C3E8C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1E8CF25" w14:textId="77777777" w:rsidR="00BD13F4" w:rsidRPr="006C3E8C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B5FA04C" w14:textId="77777777" w:rsidR="00BD13F4" w:rsidRPr="006C3E8C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12 215</w:t>
                  </w:r>
                  <w:r w:rsidRPr="006C3E8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45</w:t>
                  </w:r>
                  <w:r w:rsidRPr="006C3E8C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5E9565FD" w14:textId="77777777" w:rsidR="00BD13F4" w:rsidRPr="006C3E8C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47687B5" w14:textId="77777777" w:rsidR="00BD13F4" w:rsidRPr="006C3E8C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240FAB3" w14:textId="77777777" w:rsidR="00BD13F4" w:rsidRPr="006C3E8C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366</w:t>
                  </w:r>
                  <w:r w:rsidRPr="006C3E8C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464</w:t>
                  </w:r>
                  <w:r w:rsidRPr="006C3E8C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41DE9DF6" w14:textId="77777777" w:rsidR="00BD13F4" w:rsidRPr="006C3E8C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45EC6CE" w14:textId="77777777" w:rsidR="00BD13F4" w:rsidRPr="006C3E8C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2FD778C" w14:textId="77777777" w:rsidR="00BD13F4" w:rsidRPr="006C3E8C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9 772</w:t>
                  </w:r>
                  <w:r w:rsidRPr="006C3E8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6C3E8C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6C3E8C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55" w:type="dxa"/>
                </w:tcPr>
                <w:p w14:paraId="20DFFDDE" w14:textId="77777777" w:rsidR="00BD13F4" w:rsidRPr="006C3E8C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4C1AF67A" w14:textId="77777777" w:rsidR="00BD13F4" w:rsidRPr="006C3E8C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416E9570" w14:textId="77777777" w:rsidR="00BD13F4" w:rsidRPr="006C3E8C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 w:rsidRPr="006C3E8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100</w:t>
                  </w:r>
                </w:p>
                <w:p w14:paraId="4A67D1D6" w14:textId="77777777" w:rsidR="00BD13F4" w:rsidRPr="006C3E8C" w:rsidRDefault="00BD13F4" w:rsidP="00BD13F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7E9BDFD" w14:textId="77777777" w:rsidR="00BD13F4" w:rsidRPr="00A025DC" w:rsidRDefault="00BD13F4" w:rsidP="00BD13F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A025DC">
              <w:rPr>
                <w:color w:val="000000"/>
              </w:rPr>
              <w:t>*</w:t>
            </w:r>
            <w:r w:rsidRPr="00A025DC">
              <w:t xml:space="preserve"> </w:t>
            </w:r>
            <w:r>
              <w:t>На основании Приказа</w:t>
            </w:r>
            <w:r w:rsidRPr="00A025DC">
              <w:rPr>
                <w:color w:val="000000"/>
              </w:rPr>
              <w:t xml:space="preserve"> </w:t>
            </w:r>
            <w:proofErr w:type="gramStart"/>
            <w:r w:rsidRPr="00A025DC">
              <w:rPr>
                <w:color w:val="000000"/>
              </w:rPr>
              <w:t>АО  «</w:t>
            </w:r>
            <w:proofErr w:type="gramEnd"/>
            <w:r w:rsidRPr="00A025DC">
              <w:rPr>
                <w:color w:val="000000"/>
              </w:rPr>
              <w:t>А</w:t>
            </w:r>
            <w:r>
              <w:rPr>
                <w:color w:val="000000"/>
              </w:rPr>
              <w:t>гентство</w:t>
            </w:r>
            <w:r w:rsidRPr="00A025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</w:t>
            </w:r>
            <w:r w:rsidRPr="00A025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государственному заказу Республики Татарстан</w:t>
            </w:r>
            <w:r w:rsidRPr="00A025DC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от 28.02.2023 №2 – с 1 марта 2023 года.</w:t>
            </w:r>
          </w:p>
          <w:p w14:paraId="435DA278" w14:textId="77777777" w:rsidR="00BD13F4" w:rsidRPr="003C6471" w:rsidRDefault="00BD13F4" w:rsidP="003C6471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14:paraId="24A45816" w14:textId="4C2086D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2.2 Права на земельный участок: Согласно сведениям из Единого государственного реестра недвижимости об объ</w:t>
            </w:r>
            <w:r w:rsidR="000911E9">
              <w:rPr>
                <w:color w:val="000000"/>
                <w:sz w:val="20"/>
                <w:szCs w:val="20"/>
              </w:rPr>
              <w:t xml:space="preserve">ектах недвижимости: на </w:t>
            </w:r>
            <w:proofErr w:type="gramStart"/>
            <w:r w:rsidR="000911E9">
              <w:rPr>
                <w:color w:val="000000"/>
                <w:sz w:val="20"/>
                <w:szCs w:val="20"/>
              </w:rPr>
              <w:t>земельный  участок</w:t>
            </w:r>
            <w:proofErr w:type="gramEnd"/>
            <w:r w:rsidRPr="003C6471">
              <w:rPr>
                <w:color w:val="000000"/>
                <w:sz w:val="20"/>
                <w:szCs w:val="20"/>
              </w:rPr>
              <w:t xml:space="preserve"> права не зарегистрированы, государственная собственность не разграничена.</w:t>
            </w:r>
          </w:p>
          <w:p w14:paraId="4FD40B06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 xml:space="preserve">2.3 Параметры разрешенного строительства объекта капитального строительства:   </w:t>
            </w:r>
          </w:p>
          <w:p w14:paraId="14B7C684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Примечание:</w:t>
            </w:r>
          </w:p>
          <w:p w14:paraId="6947678E" w14:textId="0C41B916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В отношении земельных участков, указанных в представленных лотах, в соответствии с Правилами землепользования и застройки муниципального образования город Набережные Челны Республики Татарстан, утве</w:t>
            </w:r>
            <w:r w:rsidR="00F55908">
              <w:rPr>
                <w:color w:val="000000"/>
                <w:sz w:val="20"/>
                <w:szCs w:val="20"/>
              </w:rPr>
              <w:t>ржденными Р</w:t>
            </w:r>
            <w:r w:rsidRPr="003C6471">
              <w:rPr>
                <w:color w:val="000000"/>
                <w:sz w:val="20"/>
                <w:szCs w:val="20"/>
              </w:rPr>
              <w:t>ешением</w:t>
            </w:r>
            <w:r w:rsidR="00F55908">
              <w:rPr>
                <w:color w:val="000000"/>
                <w:sz w:val="20"/>
                <w:szCs w:val="20"/>
              </w:rPr>
              <w:t xml:space="preserve"> Городского Совета от 01.07.2024 №34/9</w:t>
            </w:r>
            <w:r w:rsidRPr="003C6471">
              <w:rPr>
                <w:color w:val="000000"/>
                <w:sz w:val="20"/>
                <w:szCs w:val="20"/>
              </w:rPr>
              <w:t>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</w:p>
          <w:p w14:paraId="735C95DD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– минимальный отступ строений от передней границы участка (в случаях, если иной показатель не установлен линией регулирования застройки) – 1 м;</w:t>
            </w:r>
          </w:p>
          <w:p w14:paraId="41EE32FA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– минимальные отступы строений от боковых границ участка – 3 м;</w:t>
            </w:r>
          </w:p>
          <w:p w14:paraId="6A2665AD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– минимальный отступ строений от задней границы участка – 3 м;</w:t>
            </w:r>
          </w:p>
          <w:p w14:paraId="5E179B47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– максимальный процент застройки участка – 50 процентов (для зоны Ц-6);</w:t>
            </w:r>
          </w:p>
          <w:p w14:paraId="4AACCF2E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– максимальный процент застройки участка – 75 процентов (для зоны ПК-3).</w:t>
            </w:r>
          </w:p>
          <w:p w14:paraId="6294F020" w14:textId="4439CBE4" w:rsid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  <w:p w14:paraId="784FC982" w14:textId="34B629C4" w:rsidR="00F55908" w:rsidRPr="003C6471" w:rsidRDefault="00F55908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Категория земельного участка – земли населенных пунктов.</w:t>
            </w:r>
          </w:p>
          <w:p w14:paraId="06CCE25B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</w:p>
          <w:p w14:paraId="7D1471A8" w14:textId="77777777" w:rsidR="003C6471" w:rsidRPr="003C6471" w:rsidRDefault="003C6471" w:rsidP="003C6471">
            <w:pPr>
              <w:tabs>
                <w:tab w:val="left" w:pos="180"/>
                <w:tab w:val="left" w:pos="6840"/>
                <w:tab w:val="left" w:pos="7740"/>
              </w:tabs>
              <w:ind w:left="171"/>
              <w:jc w:val="both"/>
            </w:pPr>
          </w:p>
          <w:p w14:paraId="14592781" w14:textId="77777777" w:rsidR="003C6471" w:rsidRPr="003C6471" w:rsidRDefault="003C6471" w:rsidP="003C6471">
            <w:pPr>
              <w:tabs>
                <w:tab w:val="left" w:pos="6840"/>
                <w:tab w:val="left" w:pos="7740"/>
              </w:tabs>
              <w:rPr>
                <w:sz w:val="16"/>
                <w:szCs w:val="16"/>
              </w:rPr>
            </w:pPr>
          </w:p>
          <w:p w14:paraId="3B4D41E0" w14:textId="77777777" w:rsidR="003C6471" w:rsidRPr="003C6471" w:rsidRDefault="003C6471" w:rsidP="003C6471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proofErr w:type="gramStart"/>
            <w:r w:rsidRPr="003C6471">
              <w:rPr>
                <w:sz w:val="28"/>
                <w:szCs w:val="28"/>
              </w:rPr>
              <w:t>2.4  Информация</w:t>
            </w:r>
            <w:proofErr w:type="gramEnd"/>
            <w:r w:rsidRPr="003C6471">
              <w:rPr>
                <w:sz w:val="28"/>
                <w:szCs w:val="28"/>
              </w:rPr>
              <w:t xml:space="preserve"> о возможности подключения (технологического присоединения) объектов капитального строительства к сетям инженерно-технического обеспечения.</w:t>
            </w:r>
          </w:p>
          <w:p w14:paraId="0E2A1939" w14:textId="1DDE3335" w:rsidR="00123B79" w:rsidRPr="000C7957" w:rsidRDefault="00123B79" w:rsidP="00123B79">
            <w:pPr>
              <w:tabs>
                <w:tab w:val="left" w:pos="6840"/>
                <w:tab w:val="left" w:pos="7740"/>
              </w:tabs>
              <w:rPr>
                <w:sz w:val="16"/>
                <w:szCs w:val="16"/>
              </w:rPr>
            </w:pPr>
          </w:p>
          <w:tbl>
            <w:tblPr>
              <w:tblW w:w="13466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2880"/>
              <w:gridCol w:w="7315"/>
              <w:gridCol w:w="2731"/>
            </w:tblGrid>
            <w:tr w:rsidR="007163CE" w:rsidRPr="0066480F" w14:paraId="021FC424" w14:textId="77777777" w:rsidTr="007163CE">
              <w:tc>
                <w:tcPr>
                  <w:tcW w:w="540" w:type="dxa"/>
                  <w:vMerge w:val="restart"/>
                  <w:shd w:val="clear" w:color="auto" w:fill="auto"/>
                </w:tcPr>
                <w:p w14:paraId="54C7C5F3" w14:textId="77777777" w:rsidR="007163CE" w:rsidRPr="0066480F" w:rsidRDefault="007163CE" w:rsidP="007163CE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880" w:type="dxa"/>
                  <w:vMerge w:val="restart"/>
                  <w:shd w:val="clear" w:color="auto" w:fill="auto"/>
                </w:tcPr>
                <w:p w14:paraId="0F01DC03" w14:textId="77777777" w:rsidR="007163CE" w:rsidRPr="0066480F" w:rsidRDefault="007163CE" w:rsidP="007163CE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Объект</w:t>
                  </w:r>
                </w:p>
                <w:p w14:paraId="556225AC" w14:textId="77777777" w:rsidR="007163CE" w:rsidRPr="0066480F" w:rsidRDefault="007163CE" w:rsidP="007163CE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14:paraId="314C155F" w14:textId="77777777" w:rsidR="007163CE" w:rsidRPr="0066480F" w:rsidRDefault="007163CE" w:rsidP="007163CE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Сети водоснабжения, </w:t>
                  </w:r>
                  <w:r>
                    <w:rPr>
                      <w:sz w:val="20"/>
                      <w:szCs w:val="20"/>
                    </w:rPr>
                    <w:t>водоотведения</w:t>
                  </w:r>
                </w:p>
              </w:tc>
              <w:tc>
                <w:tcPr>
                  <w:tcW w:w="2731" w:type="dxa"/>
                  <w:shd w:val="clear" w:color="auto" w:fill="auto"/>
                </w:tcPr>
                <w:p w14:paraId="4EDCA7D7" w14:textId="77777777" w:rsidR="007163CE" w:rsidRPr="0066480F" w:rsidRDefault="007163CE" w:rsidP="007163CE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7163CE" w:rsidRPr="0066480F" w14:paraId="66C88C70" w14:textId="77777777" w:rsidTr="007163CE">
              <w:tc>
                <w:tcPr>
                  <w:tcW w:w="540" w:type="dxa"/>
                  <w:vMerge/>
                  <w:shd w:val="clear" w:color="auto" w:fill="auto"/>
                </w:tcPr>
                <w:p w14:paraId="17B4552C" w14:textId="77777777" w:rsidR="007163CE" w:rsidRPr="0066480F" w:rsidRDefault="007163CE" w:rsidP="007163CE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vMerge/>
                  <w:shd w:val="clear" w:color="auto" w:fill="E0E0E0"/>
                </w:tcPr>
                <w:p w14:paraId="7C344662" w14:textId="77777777" w:rsidR="007163CE" w:rsidRPr="0066480F" w:rsidRDefault="007163CE" w:rsidP="007163CE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14:paraId="7C7D26CB" w14:textId="77777777" w:rsidR="007163CE" w:rsidRPr="00392C5C" w:rsidRDefault="007163CE" w:rsidP="007163CE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392C5C"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2731" w:type="dxa"/>
                  <w:shd w:val="clear" w:color="auto" w:fill="auto"/>
                </w:tcPr>
                <w:p w14:paraId="68462A10" w14:textId="77777777" w:rsidR="007163CE" w:rsidRPr="0066480F" w:rsidRDefault="007163CE" w:rsidP="007163CE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АО  «</w:t>
                  </w:r>
                  <w:r>
                    <w:rPr>
                      <w:sz w:val="20"/>
                      <w:szCs w:val="20"/>
                    </w:rPr>
                    <w:t>Татэнерго</w:t>
                  </w:r>
                  <w:r w:rsidRPr="0066480F">
                    <w:rPr>
                      <w:sz w:val="20"/>
                      <w:szCs w:val="20"/>
                    </w:rPr>
                    <w:t>»</w:t>
                  </w:r>
                  <w:r>
                    <w:rPr>
                      <w:sz w:val="20"/>
                      <w:szCs w:val="20"/>
                    </w:rPr>
                    <w:t xml:space="preserve"> - «</w:t>
                  </w:r>
                  <w:proofErr w:type="spellStart"/>
                  <w:r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тепловые сети»</w:t>
                  </w:r>
                </w:p>
              </w:tc>
            </w:tr>
            <w:tr w:rsidR="007163CE" w:rsidRPr="0066480F" w14:paraId="686F75E3" w14:textId="77777777" w:rsidTr="007163CE">
              <w:tc>
                <w:tcPr>
                  <w:tcW w:w="540" w:type="dxa"/>
                  <w:shd w:val="clear" w:color="auto" w:fill="auto"/>
                </w:tcPr>
                <w:p w14:paraId="36C0A2B8" w14:textId="77777777" w:rsidR="007163CE" w:rsidRDefault="007163CE" w:rsidP="007163CE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172F3441" w14:textId="77777777" w:rsidR="007163CE" w:rsidRPr="00A034EA" w:rsidRDefault="007163CE" w:rsidP="007163CE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034EA"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08F45910" w14:textId="77777777" w:rsidR="007163CE" w:rsidRPr="00A034EA" w:rsidRDefault="007163CE" w:rsidP="007163CE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034EA">
                    <w:rPr>
                      <w:sz w:val="20"/>
                      <w:szCs w:val="20"/>
                    </w:rPr>
                    <w:t>16:52:0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A034EA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000</w:t>
                  </w:r>
                  <w:r w:rsidRPr="00A034EA"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>626</w:t>
                  </w:r>
                  <w:r w:rsidRPr="00A034EA">
                    <w:rPr>
                      <w:sz w:val="20"/>
                      <w:szCs w:val="20"/>
                    </w:rPr>
                    <w:t>0</w:t>
                  </w:r>
                </w:p>
                <w:p w14:paraId="21097E2D" w14:textId="77777777" w:rsidR="007163CE" w:rsidRPr="00A034EA" w:rsidRDefault="007163CE" w:rsidP="007163CE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034EA"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043A4324" w14:textId="77777777" w:rsidR="007163CE" w:rsidRPr="00A034EA" w:rsidRDefault="007163CE" w:rsidP="007163CE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 w:rsidRPr="00A034EA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A034EA">
                    <w:rPr>
                      <w:sz w:val="20"/>
                      <w:szCs w:val="20"/>
                    </w:rPr>
                    <w:t xml:space="preserve"> – </w:t>
                  </w:r>
                  <w:r>
                    <w:rPr>
                      <w:sz w:val="20"/>
                      <w:szCs w:val="20"/>
                    </w:rPr>
                    <w:t>склад</w:t>
                  </w:r>
                  <w:r w:rsidRPr="00A034EA">
                    <w:rPr>
                      <w:sz w:val="20"/>
                      <w:szCs w:val="20"/>
                    </w:rPr>
                    <w:t xml:space="preserve">; </w:t>
                  </w:r>
                </w:p>
                <w:p w14:paraId="4A2E77CC" w14:textId="77777777" w:rsidR="007163CE" w:rsidRPr="00A034EA" w:rsidRDefault="007163CE" w:rsidP="007163CE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034EA">
                    <w:rPr>
                      <w:sz w:val="20"/>
                      <w:szCs w:val="20"/>
                    </w:rPr>
                    <w:t xml:space="preserve">Республика Татарстан, </w:t>
                  </w:r>
                </w:p>
                <w:p w14:paraId="73B69E07" w14:textId="77777777" w:rsidR="007163CE" w:rsidRDefault="007163CE" w:rsidP="007163CE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</w:t>
                  </w:r>
                  <w:r w:rsidRPr="00A034EA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FD97957" w14:textId="77777777" w:rsidR="007163CE" w:rsidRPr="00A034EA" w:rsidRDefault="007163CE" w:rsidP="007163CE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034EA">
                    <w:rPr>
                      <w:sz w:val="20"/>
                      <w:szCs w:val="20"/>
                    </w:rPr>
                    <w:t>г Набере</w:t>
                  </w:r>
                  <w:r>
                    <w:rPr>
                      <w:sz w:val="20"/>
                      <w:szCs w:val="20"/>
                    </w:rPr>
                    <w:t>жные Челны</w:t>
                  </w:r>
                  <w:r w:rsidRPr="00A034EA">
                    <w:rPr>
                      <w:sz w:val="20"/>
                      <w:szCs w:val="20"/>
                    </w:rPr>
                    <w:t xml:space="preserve">, </w:t>
                  </w:r>
                </w:p>
                <w:p w14:paraId="1510CFC1" w14:textId="77777777" w:rsidR="007163CE" w:rsidRDefault="007163CE" w:rsidP="007163CE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034EA">
                    <w:rPr>
                      <w:sz w:val="20"/>
                      <w:szCs w:val="20"/>
                    </w:rPr>
                    <w:t xml:space="preserve">г Набережные Челны, </w:t>
                  </w:r>
                </w:p>
                <w:p w14:paraId="40FEEE17" w14:textId="77777777" w:rsidR="007163CE" w:rsidRPr="00A034EA" w:rsidRDefault="007163CE" w:rsidP="007163CE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проспект Казанский, земельный участок 127</w:t>
                  </w:r>
                  <w:r w:rsidRPr="00A034EA">
                    <w:rPr>
                      <w:sz w:val="20"/>
                      <w:szCs w:val="20"/>
                    </w:rPr>
                    <w:t>;</w:t>
                  </w:r>
                </w:p>
                <w:p w14:paraId="0F00AD11" w14:textId="77777777" w:rsidR="007163CE" w:rsidRPr="00A034EA" w:rsidRDefault="007163CE" w:rsidP="007163CE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A034EA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A034EA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>77252</w:t>
                  </w:r>
                  <w:r w:rsidRPr="00A034E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034EA"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27FC2E4F" w14:textId="77777777" w:rsidR="007163CE" w:rsidRPr="00A034EA" w:rsidRDefault="007163CE" w:rsidP="007163CE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034EA"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 w:rsidRPr="00A034EA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A034EA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300</w:t>
                  </w:r>
                  <w:r w:rsidRPr="00A034EA">
                    <w:rPr>
                      <w:sz w:val="20"/>
                      <w:szCs w:val="20"/>
                    </w:rPr>
                    <w:t xml:space="preserve"> мм в</w:t>
                  </w:r>
                  <w:r>
                    <w:rPr>
                      <w:sz w:val="20"/>
                      <w:szCs w:val="20"/>
                    </w:rPr>
                    <w:t xml:space="preserve"> районе п. </w:t>
                  </w:r>
                  <w:proofErr w:type="spellStart"/>
                  <w:r>
                    <w:rPr>
                      <w:sz w:val="20"/>
                      <w:szCs w:val="20"/>
                    </w:rPr>
                    <w:t>Суар</w:t>
                  </w:r>
                  <w:proofErr w:type="spellEnd"/>
                  <w:r w:rsidRPr="00A034EA">
                    <w:rPr>
                      <w:sz w:val="20"/>
                      <w:szCs w:val="20"/>
                    </w:rPr>
                    <w:t xml:space="preserve">; хоз. бытовой канализации </w:t>
                  </w:r>
                  <w:proofErr w:type="spellStart"/>
                  <w:r w:rsidRPr="00A034EA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A034EA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60</w:t>
                  </w:r>
                  <w:r w:rsidRPr="00A034EA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-700</w:t>
                  </w:r>
                  <w:r w:rsidRPr="00A034EA">
                    <w:rPr>
                      <w:sz w:val="20"/>
                      <w:szCs w:val="20"/>
                    </w:rPr>
                    <w:t xml:space="preserve"> мм в</w:t>
                  </w:r>
                  <w:r>
                    <w:rPr>
                      <w:sz w:val="20"/>
                      <w:szCs w:val="20"/>
                    </w:rPr>
                    <w:t>доль пр. Казанский</w:t>
                  </w:r>
                  <w:r w:rsidRPr="00A034EA">
                    <w:rPr>
                      <w:sz w:val="20"/>
                      <w:szCs w:val="20"/>
                    </w:rPr>
                    <w:t>.</w:t>
                  </w:r>
                </w:p>
                <w:p w14:paraId="10894AF8" w14:textId="77777777" w:rsidR="007163CE" w:rsidRDefault="007163CE" w:rsidP="007163CE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034EA"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 w:rsidRPr="00A034EA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A034EA">
                    <w:rPr>
                      <w:sz w:val="20"/>
                      <w:szCs w:val="20"/>
                    </w:rPr>
                    <w:t>.</w:t>
                  </w:r>
                </w:p>
                <w:p w14:paraId="7E0DBD65" w14:textId="77777777" w:rsidR="007163CE" w:rsidRPr="003F43BC" w:rsidRDefault="007163CE" w:rsidP="007163CE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3F43BC">
                    <w:rPr>
                      <w:sz w:val="20"/>
                      <w:szCs w:val="20"/>
                    </w:rPr>
                    <w:t xml:space="preserve">Ливневая канализация – </w:t>
                  </w:r>
                  <w:r>
                    <w:rPr>
                      <w:sz w:val="20"/>
                      <w:szCs w:val="20"/>
                    </w:rPr>
                    <w:t>МУП ПАД</w:t>
                  </w:r>
                  <w:r w:rsidRPr="003F43BC">
                    <w:rPr>
                      <w:sz w:val="20"/>
                      <w:szCs w:val="20"/>
                    </w:rPr>
                    <w:t>.</w:t>
                  </w:r>
                </w:p>
                <w:p w14:paraId="7027B975" w14:textId="77777777" w:rsidR="007163CE" w:rsidRPr="00A034EA" w:rsidRDefault="007163CE" w:rsidP="007163CE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034EA"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3F02C1C1" w14:textId="77777777" w:rsidR="007163CE" w:rsidRPr="00A034EA" w:rsidRDefault="007163CE" w:rsidP="007163CE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034EA">
                    <w:rPr>
                      <w:sz w:val="20"/>
                      <w:szCs w:val="20"/>
                    </w:rPr>
                    <w:t xml:space="preserve">Письмо ООО «ЧЕЛНЫВОДОКАНАЛ» от </w:t>
                  </w:r>
                  <w:r>
                    <w:rPr>
                      <w:sz w:val="20"/>
                      <w:szCs w:val="20"/>
                    </w:rPr>
                    <w:t>11</w:t>
                  </w:r>
                  <w:r w:rsidRPr="00A034EA">
                    <w:rPr>
                      <w:sz w:val="20"/>
                      <w:szCs w:val="20"/>
                    </w:rPr>
                    <w:t>.0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A034EA">
                    <w:rPr>
                      <w:sz w:val="20"/>
                      <w:szCs w:val="20"/>
                    </w:rPr>
                    <w:t>.202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A034EA">
                    <w:rPr>
                      <w:sz w:val="20"/>
                      <w:szCs w:val="20"/>
                    </w:rPr>
                    <w:t xml:space="preserve"> № 92-137-17-</w:t>
                  </w:r>
                  <w:r>
                    <w:rPr>
                      <w:sz w:val="20"/>
                      <w:szCs w:val="20"/>
                    </w:rPr>
                    <w:t>1064</w:t>
                  </w:r>
                  <w:r w:rsidRPr="00A034EA">
                    <w:rPr>
                      <w:sz w:val="20"/>
                      <w:szCs w:val="20"/>
                    </w:rPr>
                    <w:t xml:space="preserve"> «О выдаче технических условий и информация о плате за подключение».</w:t>
                  </w:r>
                </w:p>
              </w:tc>
              <w:tc>
                <w:tcPr>
                  <w:tcW w:w="2731" w:type="dxa"/>
                  <w:shd w:val="clear" w:color="auto" w:fill="auto"/>
                </w:tcPr>
                <w:p w14:paraId="67CFD384" w14:textId="77777777" w:rsidR="007163CE" w:rsidRDefault="007163CE" w:rsidP="007163CE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2AF256F5" w14:textId="77777777" w:rsidR="007163CE" w:rsidRDefault="007163CE" w:rsidP="007163CE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17.02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26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2DFEACFA" w14:textId="77777777" w:rsidR="007163CE" w:rsidRDefault="007163CE" w:rsidP="007163CE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НчТС-102-03/375 «О предоставлении информации».</w:t>
                  </w:r>
                </w:p>
                <w:p w14:paraId="1E3EC099" w14:textId="77777777" w:rsidR="007163CE" w:rsidRPr="00A034EA" w:rsidRDefault="007163CE" w:rsidP="007163CE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7163CE" w:rsidRPr="0066480F" w14:paraId="1A1402A8" w14:textId="77777777" w:rsidTr="007163CE">
              <w:tc>
                <w:tcPr>
                  <w:tcW w:w="13466" w:type="dxa"/>
                  <w:gridSpan w:val="4"/>
                  <w:shd w:val="clear" w:color="auto" w:fill="auto"/>
                </w:tcPr>
                <w:p w14:paraId="170A6A2C" w14:textId="77777777" w:rsidR="007163CE" w:rsidRPr="005715BD" w:rsidRDefault="007163CE" w:rsidP="007163CE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Примечание:</w:t>
                  </w:r>
                </w:p>
                <w:p w14:paraId="0597D242" w14:textId="77777777" w:rsidR="007163CE" w:rsidRPr="005715BD" w:rsidRDefault="007163CE" w:rsidP="007163CE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В отношении земельн</w:t>
                  </w:r>
                  <w:r>
                    <w:rPr>
                      <w:sz w:val="22"/>
                      <w:szCs w:val="22"/>
                    </w:rPr>
                    <w:t>ого</w:t>
                  </w:r>
                  <w:r w:rsidRPr="005715BD">
                    <w:rPr>
                      <w:sz w:val="22"/>
                      <w:szCs w:val="22"/>
                    </w:rPr>
                    <w:t xml:space="preserve"> участк</w:t>
                  </w:r>
                  <w:r>
                    <w:rPr>
                      <w:sz w:val="22"/>
                      <w:szCs w:val="22"/>
                    </w:rPr>
                    <w:t>а, указанного</w:t>
                  </w:r>
                  <w:r w:rsidRPr="005715BD">
                    <w:rPr>
                      <w:sz w:val="22"/>
                      <w:szCs w:val="22"/>
                    </w:rPr>
                    <w:t xml:space="preserve"> в представленн</w:t>
                  </w:r>
                  <w:r>
                    <w:rPr>
                      <w:sz w:val="22"/>
                      <w:szCs w:val="22"/>
                    </w:rPr>
                    <w:t>ом</w:t>
                  </w:r>
                  <w:r w:rsidRPr="005715BD">
                    <w:rPr>
                      <w:sz w:val="22"/>
                      <w:szCs w:val="22"/>
                    </w:rPr>
                    <w:t xml:space="preserve"> лот</w:t>
                  </w:r>
                  <w:r>
                    <w:rPr>
                      <w:sz w:val="22"/>
                      <w:szCs w:val="22"/>
                    </w:rPr>
                    <w:t>е</w:t>
                  </w:r>
                  <w:r w:rsidRPr="005715BD">
                    <w:rPr>
                      <w:sz w:val="22"/>
                      <w:szCs w:val="22"/>
                    </w:rPr>
                    <w:t xml:space="preserve">, 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      </w:r>
                  <w:r>
                    <w:rPr>
                      <w:sz w:val="22"/>
                      <w:szCs w:val="22"/>
                    </w:rPr>
                    <w:t>р</w:t>
                  </w:r>
                  <w:r w:rsidRPr="005715BD">
                    <w:rPr>
                      <w:sz w:val="22"/>
                      <w:szCs w:val="22"/>
                    </w:rPr>
                    <w:t xml:space="preserve">ешением </w:t>
                  </w:r>
                  <w:r w:rsidRPr="000C7957">
                    <w:rPr>
                      <w:sz w:val="22"/>
                      <w:szCs w:val="22"/>
                    </w:rPr>
                    <w:t>Городского Совета от 01.07.2024 №34/9, определены</w:t>
                  </w:r>
                  <w:r w:rsidRPr="005715BD">
                    <w:rPr>
                      <w:sz w:val="22"/>
                      <w:szCs w:val="22"/>
                    </w:rPr>
                    <w:t xml:space="preserve">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      </w:r>
                </w:p>
                <w:p w14:paraId="2C69F144" w14:textId="77777777" w:rsidR="007163CE" w:rsidRPr="005715BD" w:rsidRDefault="007163CE" w:rsidP="007163CE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передней границы участка (в случаях, если иной показатель не установлен линией регулиров</w:t>
                  </w:r>
                  <w:r w:rsidRPr="005715BD">
                    <w:rPr>
                      <w:sz w:val="22"/>
                      <w:szCs w:val="22"/>
                    </w:rPr>
                    <w:t>а</w:t>
                  </w:r>
                  <w:r w:rsidRPr="005715BD">
                    <w:rPr>
                      <w:sz w:val="22"/>
                      <w:szCs w:val="22"/>
                    </w:rPr>
                    <w:t>ния застройки) – 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Pr="005715BD">
                    <w:rPr>
                      <w:sz w:val="22"/>
                      <w:szCs w:val="22"/>
                    </w:rPr>
                    <w:t xml:space="preserve"> м;</w:t>
                  </w:r>
                </w:p>
                <w:p w14:paraId="77597586" w14:textId="77777777" w:rsidR="007163CE" w:rsidRPr="005715BD" w:rsidRDefault="007163CE" w:rsidP="007163CE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минимальные отступы строений от боковых гр</w:t>
                  </w:r>
                  <w:r w:rsidRPr="005715BD">
                    <w:rPr>
                      <w:sz w:val="22"/>
                      <w:szCs w:val="22"/>
                    </w:rPr>
                    <w:t>а</w:t>
                  </w:r>
                  <w:r w:rsidRPr="005715BD">
                    <w:rPr>
                      <w:sz w:val="22"/>
                      <w:szCs w:val="22"/>
                    </w:rPr>
                    <w:t>ниц участка – 3 м;</w:t>
                  </w:r>
                </w:p>
                <w:p w14:paraId="3DFE7BE2" w14:textId="77777777" w:rsidR="007163CE" w:rsidRDefault="007163CE" w:rsidP="007163CE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за</w:t>
                  </w:r>
                  <w:r w:rsidRPr="005715BD">
                    <w:rPr>
                      <w:sz w:val="22"/>
                      <w:szCs w:val="22"/>
                    </w:rPr>
                    <w:t>д</w:t>
                  </w:r>
                  <w:r w:rsidRPr="005715BD">
                    <w:rPr>
                      <w:sz w:val="22"/>
                      <w:szCs w:val="22"/>
                    </w:rPr>
                    <w:t>ней границы участка – 3 м;</w:t>
                  </w:r>
                </w:p>
                <w:p w14:paraId="66E35DA6" w14:textId="77777777" w:rsidR="007163CE" w:rsidRPr="005715BD" w:rsidRDefault="007163CE" w:rsidP="007163CE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максимальный процент застройки участка – </w:t>
                  </w:r>
                  <w:r>
                    <w:rPr>
                      <w:sz w:val="22"/>
                      <w:szCs w:val="22"/>
                    </w:rPr>
                    <w:t>75 процентов.</w:t>
                  </w:r>
                </w:p>
                <w:p w14:paraId="3B8C8D42" w14:textId="77777777" w:rsidR="007163CE" w:rsidRDefault="007163CE" w:rsidP="007163CE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5715BD">
                    <w:rPr>
                      <w:sz w:val="22"/>
                      <w:szCs w:val="22"/>
                    </w:rPr>
                    <w:t>Предельное количество этажей и (или) предельная высота зданий, строений, сооружений не подлежат установлению.</w:t>
                  </w:r>
                </w:p>
              </w:tc>
            </w:tr>
          </w:tbl>
          <w:p w14:paraId="19374630" w14:textId="77777777" w:rsidR="007163CE" w:rsidRDefault="007163CE" w:rsidP="00123B79">
            <w:pPr>
              <w:ind w:left="180"/>
              <w:rPr>
                <w:sz w:val="22"/>
                <w:szCs w:val="22"/>
              </w:rPr>
            </w:pPr>
          </w:p>
          <w:p w14:paraId="3A21F5EC" w14:textId="615F1F0E" w:rsidR="00123B79" w:rsidRPr="00A204C9" w:rsidRDefault="00123B79" w:rsidP="00123B79">
            <w:pPr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14:paraId="43E438E0" w14:textId="77777777" w:rsidR="00123B79" w:rsidRPr="00A204C9" w:rsidRDefault="00123B79" w:rsidP="00123B79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A204C9">
                <w:rPr>
                  <w:sz w:val="22"/>
                  <w:szCs w:val="22"/>
                </w:rPr>
                <w:t>423810, г</w:t>
              </w:r>
            </w:smartTag>
            <w:r w:rsidRPr="00A204C9">
              <w:rPr>
                <w:sz w:val="22"/>
                <w:szCs w:val="22"/>
              </w:rPr>
              <w:t xml:space="preserve">. Набережные Челны, Промышленно-коммунальная зона города Набережные Челны, Хлебный проезд, д. 27. </w:t>
            </w:r>
          </w:p>
          <w:p w14:paraId="2566B08F" w14:textId="77777777" w:rsidR="00123B79" w:rsidRPr="00A204C9" w:rsidRDefault="00123B79" w:rsidP="00123B79">
            <w:pPr>
              <w:tabs>
                <w:tab w:val="left" w:pos="180"/>
              </w:tabs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Тел. (8552) 53-44-50</w:t>
            </w:r>
          </w:p>
          <w:p w14:paraId="6F9026DA" w14:textId="77777777" w:rsidR="00123B79" w:rsidRPr="00A204C9" w:rsidRDefault="00123B79" w:rsidP="00123B79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АО «ТАТЭНЕРГО» - «</w:t>
            </w:r>
            <w:proofErr w:type="spellStart"/>
            <w:r w:rsidRPr="00A204C9">
              <w:rPr>
                <w:sz w:val="22"/>
                <w:szCs w:val="22"/>
              </w:rPr>
              <w:t>Набережночелнинские</w:t>
            </w:r>
            <w:proofErr w:type="spellEnd"/>
            <w:r w:rsidRPr="00A204C9">
              <w:rPr>
                <w:sz w:val="22"/>
                <w:szCs w:val="22"/>
              </w:rPr>
              <w:t xml:space="preserve"> тепловые сети» - 423815, г. Набережные Челны, Шишкинский бульвар, д. 1. Тел.: (8552) 74-57-01.</w:t>
            </w:r>
          </w:p>
          <w:p w14:paraId="082F6F49" w14:textId="77777777" w:rsidR="00123B79" w:rsidRDefault="00123B79" w:rsidP="00123B79">
            <w:pPr>
              <w:tabs>
                <w:tab w:val="left" w:pos="180"/>
                <w:tab w:val="left" w:pos="6840"/>
                <w:tab w:val="left" w:pos="7740"/>
              </w:tabs>
              <w:ind w:left="171"/>
              <w:jc w:val="both"/>
            </w:pPr>
          </w:p>
          <w:p w14:paraId="6738B483" w14:textId="0E70D2DC" w:rsidR="006E36DB" w:rsidRPr="00C46620" w:rsidRDefault="006E36DB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306B08A7" w14:textId="77777777" w:rsidTr="00FE2CDD">
        <w:trPr>
          <w:trHeight w:val="224"/>
        </w:trPr>
        <w:tc>
          <w:tcPr>
            <w:tcW w:w="15276" w:type="dxa"/>
            <w:gridSpan w:val="2"/>
            <w:vAlign w:val="center"/>
          </w:tcPr>
          <w:p w14:paraId="7DC602E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lastRenderedPageBreak/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14:paraId="3B3EB3D1" w14:textId="77777777" w:rsidTr="00FE2CDD">
        <w:trPr>
          <w:trHeight w:val="224"/>
        </w:trPr>
        <w:tc>
          <w:tcPr>
            <w:tcW w:w="1023" w:type="dxa"/>
            <w:vMerge w:val="restart"/>
          </w:tcPr>
          <w:p w14:paraId="1537BE52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253" w:type="dxa"/>
            <w:vAlign w:val="center"/>
          </w:tcPr>
          <w:p w14:paraId="168D067D" w14:textId="69E2EF1F" w:rsidR="00424950" w:rsidRPr="00C46620" w:rsidRDefault="0052616A" w:rsidP="0052616A">
            <w:pPr>
              <w:keepNext/>
              <w:keepLines/>
              <w:ind w:right="477"/>
              <w:contextualSpacing/>
              <w:mirrorIndents/>
              <w:jc w:val="both"/>
              <w:rPr>
                <w:color w:val="333333"/>
                <w:sz w:val="22"/>
              </w:rPr>
            </w:pPr>
            <w:r>
              <w:rPr>
                <w:b/>
                <w:sz w:val="22"/>
              </w:rPr>
              <w:t xml:space="preserve">     </w:t>
            </w:r>
            <w:r w:rsidR="00424950" w:rsidRPr="00C46620">
              <w:rPr>
                <w:b/>
                <w:sz w:val="22"/>
              </w:rPr>
              <w:t xml:space="preserve">Срок и порядок внесения задатка. </w:t>
            </w:r>
            <w:r w:rsidR="00424950"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="00424950"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="00424950" w:rsidRPr="00C46620">
              <w:rPr>
                <w:sz w:val="22"/>
              </w:rPr>
              <w:t>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площадке.</w:t>
            </w:r>
            <w:r w:rsidR="00424950"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14:paraId="6F564A6A" w14:textId="77777777" w:rsidTr="00FE2CDD">
        <w:trPr>
          <w:trHeight w:val="494"/>
        </w:trPr>
        <w:tc>
          <w:tcPr>
            <w:tcW w:w="1023" w:type="dxa"/>
            <w:vMerge/>
            <w:vAlign w:val="center"/>
          </w:tcPr>
          <w:p w14:paraId="6F851A8F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058E4A5" w14:textId="77777777" w:rsidR="00424950" w:rsidRPr="00C46620" w:rsidRDefault="00424950" w:rsidP="0052616A">
            <w:pPr>
              <w:pStyle w:val="TextBoldCenter"/>
              <w:keepNext/>
              <w:keepLines/>
              <w:spacing w:before="0"/>
              <w:ind w:right="477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14:paraId="4D488228" w14:textId="77777777" w:rsidR="00424950" w:rsidRPr="00C46620" w:rsidRDefault="00424950" w:rsidP="0052616A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14:paraId="71B607CD" w14:textId="77777777" w:rsidR="00424950" w:rsidRPr="00C46620" w:rsidRDefault="00424950" w:rsidP="0052616A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14:paraId="4740409F" w14:textId="77777777" w:rsidTr="00FE2CDD">
        <w:trPr>
          <w:trHeight w:val="494"/>
        </w:trPr>
        <w:tc>
          <w:tcPr>
            <w:tcW w:w="1023" w:type="dxa"/>
          </w:tcPr>
          <w:p w14:paraId="5C71C9F4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253" w:type="dxa"/>
            <w:vAlign w:val="center"/>
          </w:tcPr>
          <w:p w14:paraId="145D82D0" w14:textId="77777777" w:rsidR="00424950" w:rsidRPr="00262D07" w:rsidRDefault="00424950" w:rsidP="0052616A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14:paraId="627031FD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14:paraId="053A9B3E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р/с 40602810900028010693, получатель АО "АГЗРТ", банк ПАО "АК БАРС" БАНК г. Казань, БИК 049205805,</w:t>
            </w:r>
          </w:p>
          <w:p w14:paraId="34625551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к/с 30101810000000000805, ИНН 1655391893, КПП 165501001.</w:t>
            </w:r>
          </w:p>
          <w:p w14:paraId="3B6FDC51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</w:t>
            </w:r>
            <w:proofErr w:type="gramStart"/>
            <w:r w:rsidRPr="00205731">
              <w:rPr>
                <w:sz w:val="22"/>
              </w:rPr>
              <w:t>_._</w:t>
            </w:r>
            <w:proofErr w:type="gramEnd"/>
            <w:r w:rsidRPr="00205731">
              <w:rPr>
                <w:sz w:val="22"/>
              </w:rPr>
              <w:t>____._____-VA. НДС не облагается.</w:t>
            </w:r>
          </w:p>
          <w:p w14:paraId="4D63EBBD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14:paraId="0D57831C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14:paraId="714D8DA7" w14:textId="77777777" w:rsidR="00D16F6D" w:rsidRPr="00D16F6D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lastRenderedPageBreak/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14:paraId="6A31CF1D" w14:textId="77777777" w:rsidTr="00FE2CDD">
        <w:trPr>
          <w:trHeight w:val="494"/>
        </w:trPr>
        <w:tc>
          <w:tcPr>
            <w:tcW w:w="1023" w:type="dxa"/>
          </w:tcPr>
          <w:p w14:paraId="06FBDE78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3.3</w:t>
            </w:r>
          </w:p>
        </w:tc>
        <w:tc>
          <w:tcPr>
            <w:tcW w:w="14253" w:type="dxa"/>
            <w:vAlign w:val="center"/>
          </w:tcPr>
          <w:p w14:paraId="079258BF" w14:textId="77777777" w:rsidR="00424950" w:rsidRPr="00C46620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14:paraId="14633EE0" w14:textId="530A3DE8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</w:t>
            </w:r>
            <w:proofErr w:type="gramStart"/>
            <w:r w:rsidRPr="00C46620">
              <w:rPr>
                <w:sz w:val="22"/>
              </w:rPr>
              <w:t xml:space="preserve">победителя, </w:t>
            </w:r>
            <w:r w:rsidR="00FE2CDD">
              <w:t xml:space="preserve"> </w:t>
            </w:r>
            <w:r w:rsidR="00FE2CDD" w:rsidRPr="00FE2CDD">
              <w:rPr>
                <w:sz w:val="22"/>
              </w:rPr>
              <w:t>и</w:t>
            </w:r>
            <w:proofErr w:type="gramEnd"/>
            <w:r w:rsidR="00FE2CDD" w:rsidRPr="00FE2CDD">
              <w:rPr>
                <w:sz w:val="22"/>
              </w:rPr>
              <w:t xml:space="preserve"> участника аукциона, который сделал предпоследнее предложение о цене предмета аукциона, </w:t>
            </w:r>
            <w:r w:rsidRPr="00C46620">
              <w:rPr>
                <w:sz w:val="22"/>
              </w:rPr>
              <w:t xml:space="preserve">в течение 3 рабочих дней со дня подписания протокола о результатах аукциона;  </w:t>
            </w:r>
          </w:p>
          <w:p w14:paraId="3E6FE6A6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14:paraId="65F04EE3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14:paraId="4F0F3979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14:paraId="6EDE9C24" w14:textId="77777777" w:rsidR="00FE2CDD" w:rsidRDefault="00424950" w:rsidP="00FE2CDD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д) в случае принятия решения об отказе в проведении аукциона – в течение 3 дней, </w:t>
            </w:r>
            <w:r w:rsidR="00FE2CDD">
              <w:rPr>
                <w:sz w:val="22"/>
              </w:rPr>
              <w:t>со дня принятия данного решения;</w:t>
            </w:r>
          </w:p>
          <w:p w14:paraId="51F57563" w14:textId="54A23BD7" w:rsidR="00FE2CDD" w:rsidRPr="00FE2CDD" w:rsidRDefault="00FE2CDD" w:rsidP="00FE2CDD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FE2CDD">
              <w:rPr>
                <w:sz w:val="22"/>
              </w:rPr>
              <w:t xml:space="preserve">е) участнику аукциона, который сделал предпоследнее предложение о цене предмета аукциона, в течение 3 дней со дня подписания договора победителем аукциона. </w:t>
            </w:r>
          </w:p>
          <w:p w14:paraId="0C4C6C34" w14:textId="77777777" w:rsidR="001D1CAC" w:rsidRDefault="00FE2CDD" w:rsidP="001D1CAC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FE2CDD">
              <w:rPr>
                <w:sz w:val="22"/>
              </w:rPr>
              <w:t>При уклонении или отказе победителя аукциона, или иного лица, с которым заключается договор аренды земельного участка, согласно п. 6.1 настоящего Извещения, от заключения указанного договора, задаток ему не возвращается.</w:t>
            </w:r>
          </w:p>
          <w:p w14:paraId="678EBE92" w14:textId="766E9B65" w:rsidR="00424950" w:rsidRPr="001D1CAC" w:rsidRDefault="00424950" w:rsidP="001D1CAC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14:paraId="143E7785" w14:textId="77777777" w:rsidTr="00FE2CDD">
        <w:trPr>
          <w:trHeight w:val="494"/>
        </w:trPr>
        <w:tc>
          <w:tcPr>
            <w:tcW w:w="1023" w:type="dxa"/>
          </w:tcPr>
          <w:p w14:paraId="13E370D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253" w:type="dxa"/>
            <w:vAlign w:val="center"/>
          </w:tcPr>
          <w:p w14:paraId="176CB1C3" w14:textId="77777777" w:rsidR="00424950" w:rsidRPr="00C46620" w:rsidRDefault="00424950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14:paraId="3FEC4E85" w14:textId="2407B487" w:rsidR="00424950" w:rsidRPr="00C46620" w:rsidRDefault="00424950" w:rsidP="0052616A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При подаче заявки на участие в аукционе у участника на виртуальном счете должна иметься дополнительная сумма, в размере 1,2</w:t>
            </w:r>
            <w:r w:rsidR="00383E28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2</w:t>
            </w: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 % начальной цены предмет</w:t>
            </w:r>
            <w:r w:rsidR="004A4AAC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а аукциона, но не более, чем 6 1</w:t>
            </w: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00 (Шесть тысяч</w:t>
            </w:r>
            <w:r w:rsidR="004A4AAC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 сто</w:t>
            </w: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) руб. 00 коп. (комиссия площадки). </w:t>
            </w:r>
          </w:p>
          <w:p w14:paraId="678D257F" w14:textId="55A32E04" w:rsidR="00424950" w:rsidRPr="00C46620" w:rsidRDefault="00424950" w:rsidP="0052616A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</w:t>
            </w:r>
            <w:r w:rsidR="004F5C9E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2</w:t>
            </w: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% начальной цены предмета а</w:t>
            </w:r>
            <w:r w:rsidR="004A4AAC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укциона, но не более 6 1</w:t>
            </w: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00 рублей. (комиссия площадки). </w:t>
            </w:r>
          </w:p>
          <w:p w14:paraId="2CE46988" w14:textId="77777777" w:rsidR="00424950" w:rsidRDefault="00424950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14:paraId="51B14B90" w14:textId="77777777" w:rsidR="009C554A" w:rsidRDefault="009C554A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CC641" w14:textId="77777777" w:rsidR="006E36DB" w:rsidRPr="00C46620" w:rsidRDefault="006E36DB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14:paraId="19D5094B" w14:textId="77777777" w:rsidTr="00FE2CDD">
        <w:trPr>
          <w:trHeight w:val="140"/>
        </w:trPr>
        <w:tc>
          <w:tcPr>
            <w:tcW w:w="15276" w:type="dxa"/>
            <w:gridSpan w:val="2"/>
            <w:vAlign w:val="center"/>
          </w:tcPr>
          <w:p w14:paraId="3B7BDCD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14:paraId="13CA14CD" w14:textId="77777777" w:rsidTr="00FE2CDD">
        <w:trPr>
          <w:trHeight w:val="494"/>
        </w:trPr>
        <w:tc>
          <w:tcPr>
            <w:tcW w:w="1023" w:type="dxa"/>
          </w:tcPr>
          <w:p w14:paraId="1CD2312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253" w:type="dxa"/>
            <w:vAlign w:val="center"/>
          </w:tcPr>
          <w:p w14:paraId="46B473C5" w14:textId="77777777"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14:paraId="0575B958" w14:textId="77777777" w:rsidTr="00FE2CDD">
        <w:trPr>
          <w:trHeight w:val="77"/>
        </w:trPr>
        <w:tc>
          <w:tcPr>
            <w:tcW w:w="1023" w:type="dxa"/>
          </w:tcPr>
          <w:p w14:paraId="4A8CB3D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14:paraId="12DC483A" w14:textId="77777777" w:rsidR="00EA180B" w:rsidRPr="00AB7DB2" w:rsidRDefault="00EA180B" w:rsidP="00EA180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B7DB2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14:paraId="27CB9BFC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486DE3">
              <w:rPr>
                <w:sz w:val="22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</w:t>
            </w:r>
            <w:proofErr w:type="gramStart"/>
            <w:r w:rsidRPr="00486DE3">
              <w:rPr>
                <w:sz w:val="22"/>
              </w:rPr>
              <w:t xml:space="preserve">39.12 </w:t>
            </w:r>
            <w:r w:rsidRPr="00486DE3">
              <w:t xml:space="preserve"> </w:t>
            </w:r>
            <w:r w:rsidRPr="00486DE3">
              <w:rPr>
                <w:sz w:val="22"/>
              </w:rPr>
              <w:t>Земельного</w:t>
            </w:r>
            <w:proofErr w:type="gramEnd"/>
            <w:r w:rsidRPr="00486DE3">
              <w:rPr>
                <w:sz w:val="22"/>
              </w:rPr>
              <w:t xml:space="preserve"> кодекса Российской Федерации" от 25.10.2001 N 136-ФЗ.;</w:t>
            </w:r>
          </w:p>
          <w:p w14:paraId="492BCDE4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2) копии документов, удостоверяющих личность заявителя (для граждан - все страницы документа);</w:t>
            </w:r>
          </w:p>
          <w:p w14:paraId="30867846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 xml:space="preserve">3) </w:t>
            </w:r>
            <w:proofErr w:type="gramStart"/>
            <w:r w:rsidRPr="00486DE3">
              <w:rPr>
                <w:sz w:val="22"/>
              </w:rPr>
              <w:t>надлежащим образом</w:t>
            </w:r>
            <w:proofErr w:type="gramEnd"/>
            <w:r w:rsidRPr="00486DE3">
              <w:rPr>
                <w:sz w:val="22"/>
              </w:rPr>
      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31C0E41B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4) документы, подтверждающие внесение задатка.</w:t>
            </w:r>
          </w:p>
          <w:p w14:paraId="4FFBAF02" w14:textId="77777777" w:rsidR="00424950" w:rsidRPr="00C46620" w:rsidRDefault="001E08BD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486DE3">
              <w:rPr>
                <w:sz w:val="22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      </w:r>
          </w:p>
        </w:tc>
      </w:tr>
      <w:tr w:rsidR="00424950" w:rsidRPr="00C46620" w14:paraId="1F1132D4" w14:textId="77777777" w:rsidTr="00FE2CDD">
        <w:trPr>
          <w:trHeight w:val="494"/>
        </w:trPr>
        <w:tc>
          <w:tcPr>
            <w:tcW w:w="1023" w:type="dxa"/>
          </w:tcPr>
          <w:p w14:paraId="105421BD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253" w:type="dxa"/>
            <w:vAlign w:val="center"/>
          </w:tcPr>
          <w:p w14:paraId="069F0F0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14:paraId="65975EEE" w14:textId="77777777" w:rsidTr="00FE2CDD">
        <w:trPr>
          <w:trHeight w:val="366"/>
        </w:trPr>
        <w:tc>
          <w:tcPr>
            <w:tcW w:w="1023" w:type="dxa"/>
          </w:tcPr>
          <w:p w14:paraId="71D79EF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253" w:type="dxa"/>
            <w:vAlign w:val="center"/>
          </w:tcPr>
          <w:p w14:paraId="77FA7385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14:paraId="5E2EB704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14:paraId="412FFE7A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694268FB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33C25D25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14:paraId="427C26DD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тех.поддержки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9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14:paraId="2FEBBEA2" w14:textId="77777777" w:rsidR="006E36DB" w:rsidRPr="00C46620" w:rsidRDefault="006E36DB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14:paraId="01FD183C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59B3E4ED" w14:textId="77777777" w:rsidTr="00FE2CDD">
        <w:trPr>
          <w:trHeight w:val="366"/>
        </w:trPr>
        <w:tc>
          <w:tcPr>
            <w:tcW w:w="15276" w:type="dxa"/>
            <w:gridSpan w:val="2"/>
            <w:vAlign w:val="center"/>
          </w:tcPr>
          <w:p w14:paraId="7B21C5F3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14:paraId="6589F1F3" w14:textId="77777777" w:rsidTr="00FE2CDD">
        <w:trPr>
          <w:trHeight w:val="507"/>
        </w:trPr>
        <w:tc>
          <w:tcPr>
            <w:tcW w:w="1023" w:type="dxa"/>
            <w:vMerge w:val="restart"/>
          </w:tcPr>
          <w:p w14:paraId="6562366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253" w:type="dxa"/>
            <w:vAlign w:val="center"/>
          </w:tcPr>
          <w:p w14:paraId="03CF0E1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14:paraId="395CC3C0" w14:textId="77777777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</w:t>
            </w:r>
            <w:r w:rsidRPr="00AA7C76">
              <w:rPr>
                <w:sz w:val="22"/>
              </w:rPr>
              <w:t xml:space="preserve">площадка АО «Агентство по государственному заказу Республики Татарстан» - </w:t>
            </w:r>
            <w:r w:rsidRPr="00AA7C76">
              <w:rPr>
                <w:b/>
                <w:sz w:val="22"/>
                <w:lang w:val="en-US"/>
              </w:rPr>
              <w:t>sale</w:t>
            </w:r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zakazrf</w:t>
            </w:r>
            <w:proofErr w:type="spellEnd"/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ru</w:t>
            </w:r>
            <w:proofErr w:type="spellEnd"/>
          </w:p>
          <w:p w14:paraId="36CE8174" w14:textId="5738B233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A7C76">
              <w:rPr>
                <w:b/>
                <w:sz w:val="22"/>
              </w:rPr>
              <w:t xml:space="preserve">Дата и время начала приема </w:t>
            </w:r>
            <w:r w:rsidR="009F10FB" w:rsidRPr="00AA7C76">
              <w:rPr>
                <w:b/>
                <w:sz w:val="22"/>
              </w:rPr>
              <w:t xml:space="preserve">заявок: </w:t>
            </w:r>
            <w:r w:rsidR="00772595">
              <w:rPr>
                <w:b/>
                <w:i/>
                <w:sz w:val="22"/>
                <w:u w:val="single"/>
              </w:rPr>
              <w:t>25 апреля</w:t>
            </w:r>
            <w:r w:rsidR="0082083C" w:rsidRPr="001A4146">
              <w:rPr>
                <w:b/>
                <w:i/>
                <w:sz w:val="22"/>
                <w:u w:val="single"/>
              </w:rPr>
              <w:t xml:space="preserve"> </w:t>
            </w:r>
            <w:r w:rsidRPr="001A4146">
              <w:rPr>
                <w:b/>
                <w:i/>
                <w:sz w:val="22"/>
                <w:u w:val="single"/>
              </w:rPr>
              <w:t>202</w:t>
            </w:r>
            <w:r w:rsidR="00C709EA">
              <w:rPr>
                <w:b/>
                <w:i/>
                <w:sz w:val="22"/>
                <w:u w:val="single"/>
              </w:rPr>
              <w:t>6</w:t>
            </w:r>
            <w:r w:rsidRPr="001A4146">
              <w:rPr>
                <w:b/>
                <w:i/>
                <w:sz w:val="22"/>
                <w:u w:val="single"/>
              </w:rPr>
              <w:t xml:space="preserve"> года в </w:t>
            </w:r>
            <w:proofErr w:type="gramStart"/>
            <w:r w:rsidR="000926C7" w:rsidRPr="001A4146">
              <w:rPr>
                <w:b/>
                <w:i/>
                <w:sz w:val="22"/>
                <w:u w:val="single"/>
              </w:rPr>
              <w:t xml:space="preserve">08:00 </w:t>
            </w:r>
            <w:r w:rsidRPr="001A4146">
              <w:rPr>
                <w:b/>
                <w:i/>
                <w:sz w:val="22"/>
                <w:u w:val="single"/>
              </w:rPr>
              <w:t xml:space="preserve"> часов</w:t>
            </w:r>
            <w:proofErr w:type="gramEnd"/>
            <w:r w:rsidR="00024503" w:rsidRPr="001A4146">
              <w:rPr>
                <w:b/>
                <w:i/>
                <w:sz w:val="22"/>
                <w:u w:val="single"/>
              </w:rPr>
              <w:t>.</w:t>
            </w:r>
          </w:p>
          <w:p w14:paraId="2B491DC7" w14:textId="634047D4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AA7C76">
              <w:rPr>
                <w:b/>
                <w:sz w:val="22"/>
              </w:rPr>
              <w:t xml:space="preserve">Дата и время окончания приема </w:t>
            </w:r>
            <w:proofErr w:type="gramStart"/>
            <w:r w:rsidRPr="00AA7C76">
              <w:rPr>
                <w:b/>
                <w:sz w:val="22"/>
              </w:rPr>
              <w:t xml:space="preserve">заявок: </w:t>
            </w:r>
            <w:r w:rsidR="004F30A9">
              <w:rPr>
                <w:b/>
                <w:i/>
                <w:sz w:val="22"/>
                <w:u w:val="single"/>
              </w:rPr>
              <w:t xml:space="preserve"> </w:t>
            </w:r>
            <w:r w:rsidR="00C709EA">
              <w:rPr>
                <w:b/>
                <w:i/>
                <w:sz w:val="22"/>
                <w:u w:val="single"/>
              </w:rPr>
              <w:t>20</w:t>
            </w:r>
            <w:proofErr w:type="gramEnd"/>
            <w:r w:rsidR="007B626C">
              <w:rPr>
                <w:b/>
                <w:i/>
                <w:sz w:val="22"/>
                <w:u w:val="single"/>
              </w:rPr>
              <w:t xml:space="preserve"> </w:t>
            </w:r>
            <w:r w:rsidR="00772595">
              <w:rPr>
                <w:b/>
                <w:i/>
                <w:sz w:val="22"/>
                <w:u w:val="single"/>
              </w:rPr>
              <w:t>мая</w:t>
            </w:r>
            <w:r w:rsidR="007E538E">
              <w:rPr>
                <w:b/>
                <w:i/>
                <w:sz w:val="22"/>
                <w:u w:val="single"/>
              </w:rPr>
              <w:t xml:space="preserve"> </w:t>
            </w:r>
            <w:r w:rsidR="004F30A9">
              <w:rPr>
                <w:b/>
                <w:i/>
                <w:sz w:val="22"/>
                <w:u w:val="single"/>
              </w:rPr>
              <w:t>2026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1</w:t>
            </w:r>
            <w:r w:rsidR="00C709EA">
              <w:rPr>
                <w:b/>
                <w:i/>
                <w:sz w:val="22"/>
                <w:u w:val="single"/>
              </w:rPr>
              <w:t>6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14:paraId="2F081E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14:paraId="43CE58D0" w14:textId="77777777" w:rsidTr="00FE2CDD">
        <w:trPr>
          <w:trHeight w:val="507"/>
        </w:trPr>
        <w:tc>
          <w:tcPr>
            <w:tcW w:w="1023" w:type="dxa"/>
            <w:vMerge/>
          </w:tcPr>
          <w:p w14:paraId="7813DD7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2D24883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14:paraId="6D8B2376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</w:t>
            </w:r>
            <w:r w:rsidR="00E63ED8">
              <w:rPr>
                <w:sz w:val="22"/>
              </w:rPr>
              <w:t>ц</w:t>
            </w:r>
            <w:r w:rsidRPr="00FF215C">
              <w:rPr>
                <w:sz w:val="22"/>
              </w:rPr>
              <w:t>ов документов.</w:t>
            </w:r>
            <w:bookmarkStart w:id="0" w:name="sub_221"/>
            <w:r w:rsidRPr="00FF215C">
              <w:rPr>
                <w:sz w:val="22"/>
              </w:rPr>
              <w:t xml:space="preserve"> </w:t>
            </w:r>
          </w:p>
          <w:p w14:paraId="0DDC5284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Одно лицо имеет право подать только одну заявку.</w:t>
            </w:r>
            <w:bookmarkEnd w:id="0"/>
          </w:p>
          <w:p w14:paraId="5856541D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14:paraId="02E5C54A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1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"/>
          </w:p>
        </w:tc>
      </w:tr>
      <w:tr w:rsidR="00424950" w:rsidRPr="00C46620" w14:paraId="56217542" w14:textId="77777777" w:rsidTr="00FE2CDD">
        <w:trPr>
          <w:trHeight w:val="507"/>
        </w:trPr>
        <w:tc>
          <w:tcPr>
            <w:tcW w:w="1023" w:type="dxa"/>
            <w:vMerge/>
          </w:tcPr>
          <w:p w14:paraId="5E31EE7E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3C973AD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14:paraId="10B8B5C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14:paraId="19234AB3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14:paraId="79F564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 w:right="566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14:paraId="18CD79C7" w14:textId="77777777" w:rsidTr="00FE2CDD">
        <w:tc>
          <w:tcPr>
            <w:tcW w:w="1023" w:type="dxa"/>
            <w:vMerge w:val="restart"/>
          </w:tcPr>
          <w:p w14:paraId="5C9C54FE" w14:textId="77777777" w:rsidR="00424950" w:rsidRPr="00C46620" w:rsidRDefault="00B97ED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5.</w:t>
            </w:r>
            <w:r w:rsidR="00424950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14:paraId="74758350" w14:textId="3D8C796F" w:rsidR="00424950" w:rsidRPr="000A56F2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AA7C76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045FCF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21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F6263C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мая</w:t>
            </w:r>
            <w:r w:rsidR="00234B21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4F30A9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6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года.</w:t>
            </w:r>
          </w:p>
          <w:p w14:paraId="5B3B9B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14:paraId="79E0084C" w14:textId="77777777" w:rsidTr="00FE2CDD">
        <w:tc>
          <w:tcPr>
            <w:tcW w:w="1023" w:type="dxa"/>
            <w:vMerge/>
            <w:vAlign w:val="center"/>
          </w:tcPr>
          <w:p w14:paraId="1DC5936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3FB55EB1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14:paraId="2BFE78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14:paraId="5C649C28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14:paraId="1AC794E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14:paraId="75A94599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14:paraId="21B0BAEE" w14:textId="77777777" w:rsidTr="00FE2CDD">
        <w:tc>
          <w:tcPr>
            <w:tcW w:w="1023" w:type="dxa"/>
            <w:vMerge w:val="restart"/>
          </w:tcPr>
          <w:p w14:paraId="22AB466B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5.3</w:t>
            </w:r>
          </w:p>
        </w:tc>
        <w:tc>
          <w:tcPr>
            <w:tcW w:w="14253" w:type="dxa"/>
            <w:vAlign w:val="center"/>
          </w:tcPr>
          <w:p w14:paraId="1FB9459F" w14:textId="7A5108D2" w:rsidR="00424950" w:rsidRPr="00C46620" w:rsidRDefault="00424950" w:rsidP="00AA6317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: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045FCF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22</w:t>
            </w:r>
            <w:r w:rsidR="00BD6C14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F6263C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мая</w:t>
            </w:r>
            <w:bookmarkStart w:id="2" w:name="_GoBack"/>
            <w:bookmarkEnd w:id="2"/>
            <w:r w:rsidR="005515EF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4F30A9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6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года, начало в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09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:</w:t>
            </w:r>
            <w:r w:rsidR="00412EA3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00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часов.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0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14:paraId="33A99CC7" w14:textId="77777777" w:rsidTr="00FE2CDD">
        <w:tc>
          <w:tcPr>
            <w:tcW w:w="1023" w:type="dxa"/>
            <w:vMerge/>
          </w:tcPr>
          <w:p w14:paraId="140011F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1BDA12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14:paraId="42DBEAAC" w14:textId="77777777" w:rsidR="00424950" w:rsidRPr="00C46620" w:rsidRDefault="00F05629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14:paraId="09C6A75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14:paraId="250EB32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14:paraId="3FFBFDB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14:paraId="41413CC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3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7EC6972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4" w:name="sub_80"/>
            <w:bookmarkEnd w:id="3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4"/>
          </w:p>
          <w:p w14:paraId="23A2B29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14:paraId="15415919" w14:textId="77777777" w:rsidTr="00FE2CDD">
        <w:tc>
          <w:tcPr>
            <w:tcW w:w="1023" w:type="dxa"/>
          </w:tcPr>
          <w:p w14:paraId="0CF03CF0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5.4</w:t>
            </w:r>
          </w:p>
        </w:tc>
        <w:tc>
          <w:tcPr>
            <w:tcW w:w="14253" w:type="dxa"/>
            <w:vAlign w:val="center"/>
          </w:tcPr>
          <w:p w14:paraId="775E70F7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14:paraId="7D20B341" w14:textId="77777777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1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2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3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Данное извещение после размещения на официальном сайте в автоматическом режиме направляется на электронной площадке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14:paraId="6A89CACF" w14:textId="77777777" w:rsidR="006E36DB" w:rsidRPr="00C46620" w:rsidRDefault="006E36DB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43364D54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14:paraId="392DB20D" w14:textId="77777777" w:rsidTr="00FE2CDD">
        <w:tc>
          <w:tcPr>
            <w:tcW w:w="15276" w:type="dxa"/>
            <w:gridSpan w:val="2"/>
            <w:vAlign w:val="center"/>
          </w:tcPr>
          <w:p w14:paraId="0703D5CC" w14:textId="77777777" w:rsidR="00424950" w:rsidRPr="00C46620" w:rsidRDefault="00424950" w:rsidP="002A033C">
            <w:pPr>
              <w:pStyle w:val="a4"/>
              <w:keepNext/>
              <w:keepLines/>
              <w:ind w:right="566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14:paraId="7BF70486" w14:textId="77777777" w:rsidTr="00FE2CDD">
        <w:tc>
          <w:tcPr>
            <w:tcW w:w="1023" w:type="dxa"/>
          </w:tcPr>
          <w:p w14:paraId="29146661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253" w:type="dxa"/>
            <w:vAlign w:val="center"/>
          </w:tcPr>
          <w:p w14:paraId="0EA85FE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6C749B8D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14:paraId="5080609D" w14:textId="77777777" w:rsidR="00424950" w:rsidRPr="00C46620" w:rsidRDefault="003A554C" w:rsidP="002A033C">
            <w:pPr>
              <w:ind w:right="566"/>
              <w:jc w:val="both"/>
              <w:rPr>
                <w:sz w:val="22"/>
              </w:rPr>
            </w:pPr>
            <w:r>
              <w:rPr>
                <w:sz w:val="22"/>
              </w:rPr>
              <w:t>- с единственным заявителем, признанным</w:t>
            </w:r>
            <w:r w:rsidR="00424950" w:rsidRPr="00C46620">
              <w:rPr>
                <w:sz w:val="22"/>
              </w:rPr>
              <w:t xml:space="preserve"> участником аукциона, либо единст</w:t>
            </w:r>
            <w:r>
              <w:rPr>
                <w:sz w:val="22"/>
              </w:rPr>
              <w:t>венным принявшим</w:t>
            </w:r>
            <w:r w:rsidR="00424950" w:rsidRPr="00C46620">
              <w:rPr>
                <w:sz w:val="22"/>
              </w:rPr>
              <w:t xml:space="preserve"> участие в аукционе участник</w:t>
            </w:r>
            <w:r>
              <w:rPr>
                <w:sz w:val="22"/>
              </w:rPr>
              <w:t>ом, а также единственным заявителем, подавшим</w:t>
            </w:r>
            <w:r w:rsidR="00424950" w:rsidRPr="00C46620">
              <w:rPr>
                <w:sz w:val="22"/>
              </w:rPr>
              <w:t xml:space="preserve">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размере, равном начальной цене предмета аукцион);</w:t>
            </w:r>
          </w:p>
          <w:p w14:paraId="6807528E" w14:textId="68DA7936" w:rsidR="00424950" w:rsidRPr="00C46620" w:rsidRDefault="00424950" w:rsidP="002A033C">
            <w:pPr>
              <w:ind w:right="566"/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</w:t>
            </w:r>
            <w:r w:rsidR="00B9709A">
              <w:rPr>
                <w:sz w:val="22"/>
              </w:rPr>
              <w:t>редложенной таким участником</w:t>
            </w:r>
            <w:r w:rsidRPr="00C46620">
              <w:rPr>
                <w:sz w:val="22"/>
              </w:rPr>
              <w:t xml:space="preserve">. </w:t>
            </w:r>
          </w:p>
        </w:tc>
      </w:tr>
      <w:tr w:rsidR="00424950" w:rsidRPr="00C46620" w14:paraId="6541AC7E" w14:textId="77777777" w:rsidTr="00FE2CDD">
        <w:tc>
          <w:tcPr>
            <w:tcW w:w="1023" w:type="dxa"/>
          </w:tcPr>
          <w:p w14:paraId="4E757AF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253" w:type="dxa"/>
            <w:vAlign w:val="center"/>
          </w:tcPr>
          <w:p w14:paraId="0BFA6FE8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21A3D08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5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14:paraId="24839C31" w14:textId="6F8A8B8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Победитель аукциона, или иное лицо, с которым заключается договор, обя</w:t>
            </w:r>
            <w:r w:rsidR="00B9709A">
              <w:rPr>
                <w:rFonts w:ascii="Times New Roman" w:hAnsi="Times New Roman" w:cs="Times New Roman"/>
                <w:sz w:val="22"/>
                <w:szCs w:val="24"/>
              </w:rPr>
              <w:t xml:space="preserve">зан в течение 10 (десяти) </w:t>
            </w:r>
            <w:r w:rsidR="00E9240F">
              <w:rPr>
                <w:rFonts w:ascii="Times New Roman" w:hAnsi="Times New Roman" w:cs="Times New Roman"/>
                <w:sz w:val="22"/>
                <w:szCs w:val="24"/>
              </w:rPr>
              <w:t xml:space="preserve">рабочих </w:t>
            </w:r>
            <w:r w:rsidR="00B9709A">
              <w:rPr>
                <w:rFonts w:ascii="Times New Roman" w:hAnsi="Times New Roman" w:cs="Times New Roman"/>
                <w:sz w:val="22"/>
                <w:szCs w:val="24"/>
              </w:rPr>
              <w:t>дней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14:paraId="680BD2C6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6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14:paraId="28A1E101" w14:textId="63BF0D33" w:rsidR="00424950" w:rsidRPr="00C46620" w:rsidRDefault="00424950" w:rsidP="00B9709A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</w:t>
            </w:r>
            <w:r w:rsidR="00B9709A">
              <w:rPr>
                <w:sz w:val="22"/>
              </w:rPr>
              <w:t>10 (десяти</w:t>
            </w:r>
            <w:r w:rsidRPr="00C46620">
              <w:rPr>
                <w:sz w:val="22"/>
              </w:rPr>
              <w:t xml:space="preserve">) </w:t>
            </w:r>
            <w:r w:rsidR="00E9240F">
              <w:rPr>
                <w:sz w:val="22"/>
              </w:rPr>
              <w:t xml:space="preserve">рабочих </w:t>
            </w:r>
            <w:r w:rsidRPr="00C46620">
              <w:rPr>
                <w:sz w:val="22"/>
              </w:rPr>
              <w:t xml:space="preserve">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7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</w:t>
            </w:r>
            <w:r w:rsidR="00CA7CD1">
              <w:rPr>
                <w:sz w:val="22"/>
              </w:rPr>
              <w:t>редложенной таким участником.</w:t>
            </w:r>
            <w:r w:rsidRPr="00C46620">
              <w:rPr>
                <w:sz w:val="22"/>
              </w:rPr>
              <w:t>. Участник аукциона, сделавший предпоследнее предложение о цене предме</w:t>
            </w:r>
            <w:r w:rsidR="00B9709A">
              <w:rPr>
                <w:sz w:val="22"/>
              </w:rPr>
              <w:t>та аукциона, обязан в течение 10 (десяти</w:t>
            </w:r>
            <w:r w:rsidRPr="00C46620">
              <w:rPr>
                <w:sz w:val="22"/>
              </w:rPr>
              <w:t xml:space="preserve">) </w:t>
            </w:r>
            <w:r w:rsidR="00E9240F">
              <w:rPr>
                <w:sz w:val="22"/>
              </w:rPr>
              <w:t xml:space="preserve">рабочих </w:t>
            </w:r>
            <w:r w:rsidRPr="00C46620">
              <w:rPr>
                <w:sz w:val="22"/>
              </w:rPr>
              <w:t xml:space="preserve">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</w:p>
        </w:tc>
      </w:tr>
      <w:tr w:rsidR="00424950" w:rsidRPr="00C46620" w14:paraId="188416F1" w14:textId="77777777" w:rsidTr="00FE2CDD">
        <w:tc>
          <w:tcPr>
            <w:tcW w:w="1023" w:type="dxa"/>
            <w:vMerge w:val="restart"/>
          </w:tcPr>
          <w:p w14:paraId="2383426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6.3</w:t>
            </w:r>
          </w:p>
        </w:tc>
        <w:tc>
          <w:tcPr>
            <w:tcW w:w="14253" w:type="dxa"/>
            <w:vAlign w:val="center"/>
          </w:tcPr>
          <w:p w14:paraId="7D974115" w14:textId="101C6AC4" w:rsidR="0060752A" w:rsidRDefault="0060752A" w:rsidP="0060752A">
            <w:pPr>
              <w:ind w:right="566"/>
              <w:rPr>
                <w:sz w:val="16"/>
                <w:szCs w:val="16"/>
              </w:rPr>
            </w:pPr>
            <w:r w:rsidRPr="00AB7DB2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AB7DB2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AB7DB2">
              <w:rPr>
                <w:sz w:val="22"/>
              </w:rPr>
              <w:t xml:space="preserve"> на реквизиты: Банк:</w:t>
            </w:r>
            <w:r w:rsidR="001164C5">
              <w:rPr>
                <w:sz w:val="22"/>
              </w:rPr>
              <w:t xml:space="preserve"> </w:t>
            </w:r>
            <w:r w:rsidR="001164C5">
              <w:t xml:space="preserve"> </w:t>
            </w:r>
            <w:r w:rsidR="001164C5" w:rsidRPr="001164C5">
              <w:rPr>
                <w:sz w:val="22"/>
              </w:rPr>
              <w:t>Операционно-кассовый Центр № 6 Волго-Вятского главного управления Центрального банка Российской Федерации //УФК п</w:t>
            </w:r>
            <w:r w:rsidR="001164C5">
              <w:rPr>
                <w:sz w:val="22"/>
              </w:rPr>
              <w:t xml:space="preserve">о Республике Татарстан </w:t>
            </w:r>
            <w:proofErr w:type="spellStart"/>
            <w:r w:rsidR="001164C5">
              <w:rPr>
                <w:sz w:val="22"/>
              </w:rPr>
              <w:t>г.Казань</w:t>
            </w:r>
            <w:proofErr w:type="spellEnd"/>
            <w:r w:rsidRPr="00AB7DB2">
              <w:rPr>
                <w:sz w:val="22"/>
              </w:rPr>
              <w:t>, Получатель: УФК по РТ (Исполнительный комитет города Набережные Челны Республики Татарстан)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Казань БИК 019205400, р/с 03100643000000011100,  к/с 40102810445370000079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ИНН 1650135166,  КПП 165001001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Код ОКТМО 92730000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КБК 800 1 11 05012 04 0000 120.</w:t>
            </w:r>
          </w:p>
          <w:p w14:paraId="2EA8B066" w14:textId="77777777" w:rsidR="00424950" w:rsidRPr="00C46620" w:rsidRDefault="00424950" w:rsidP="0060752A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005C6D07" w14:textId="77777777" w:rsidTr="00FE2CDD">
        <w:tc>
          <w:tcPr>
            <w:tcW w:w="1023" w:type="dxa"/>
            <w:vMerge/>
          </w:tcPr>
          <w:p w14:paraId="1E70E5E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C2FC9C5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</w:p>
        </w:tc>
      </w:tr>
      <w:tr w:rsidR="00424950" w:rsidRPr="00C46620" w14:paraId="7B527145" w14:textId="77777777" w:rsidTr="00FE2CDD">
        <w:tc>
          <w:tcPr>
            <w:tcW w:w="1023" w:type="dxa"/>
          </w:tcPr>
          <w:p w14:paraId="74CF4CB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253" w:type="dxa"/>
            <w:vAlign w:val="center"/>
          </w:tcPr>
          <w:p w14:paraId="4FBF7BB3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r w:rsidRPr="00C46620">
              <w:rPr>
                <w:color w:val="2E74B5"/>
                <w:sz w:val="22"/>
              </w:rPr>
              <w:t>купли-продажа</w:t>
            </w:r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14:paraId="7FF95B1D" w14:textId="77777777" w:rsidR="00424950" w:rsidRDefault="00424950" w:rsidP="002A033C">
            <w:pPr>
              <w:ind w:right="566"/>
              <w:jc w:val="both"/>
              <w:rPr>
                <w:sz w:val="22"/>
              </w:rPr>
            </w:pPr>
          </w:p>
          <w:p w14:paraId="1C29669E" w14:textId="77777777" w:rsidR="006E36DB" w:rsidRPr="00C46620" w:rsidRDefault="006E36DB" w:rsidP="002A033C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67563766" w14:textId="77777777" w:rsidTr="00FE2CDD">
        <w:tc>
          <w:tcPr>
            <w:tcW w:w="15276" w:type="dxa"/>
            <w:gridSpan w:val="2"/>
            <w:vAlign w:val="center"/>
          </w:tcPr>
          <w:p w14:paraId="24D054E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14:paraId="18F5D2E6" w14:textId="77777777" w:rsidTr="00FE2CDD">
        <w:tc>
          <w:tcPr>
            <w:tcW w:w="1023" w:type="dxa"/>
          </w:tcPr>
          <w:p w14:paraId="71982C3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253" w:type="dxa"/>
            <w:vAlign w:val="center"/>
          </w:tcPr>
          <w:p w14:paraId="75E4B329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14:paraId="61BA17DD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14:paraId="3B326FBF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14:paraId="3F92F252" w14:textId="77777777" w:rsidTr="00FE2CDD">
        <w:tc>
          <w:tcPr>
            <w:tcW w:w="1023" w:type="dxa"/>
          </w:tcPr>
          <w:p w14:paraId="29A8733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253" w:type="dxa"/>
            <w:vAlign w:val="center"/>
          </w:tcPr>
          <w:p w14:paraId="3E5988AF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 с дополнительной информацией о предмете аукциона:</w:t>
            </w:r>
          </w:p>
          <w:p w14:paraId="0BDD6AC8" w14:textId="2D6FA9F4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19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0" w:history="1">
              <w:r w:rsidRPr="00C46620">
                <w:rPr>
                  <w:sz w:val="22"/>
                </w:rPr>
                <w:t xml:space="preserve"> </w:t>
              </w:r>
              <w:hyperlink r:id="rId21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2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14:paraId="4D5986A0" w14:textId="77777777" w:rsidR="003F1625" w:rsidRPr="003F1625" w:rsidRDefault="003F1625" w:rsidP="003F1625">
            <w:pPr>
              <w:pStyle w:val="ConsNormal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3F1625">
              <w:rPr>
                <w:rFonts w:ascii="Times New Roman" w:hAnsi="Times New Roman" w:cs="Times New Roman"/>
                <w:sz w:val="22"/>
                <w:szCs w:val="24"/>
              </w:rPr>
              <w:t>Приложение:</w:t>
            </w:r>
          </w:p>
          <w:p w14:paraId="2FD7C4EB" w14:textId="7E8E8DA6" w:rsidR="003F1625" w:rsidRDefault="003F1625" w:rsidP="003F1625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3F1625">
              <w:rPr>
                <w:rFonts w:ascii="Times New Roman" w:hAnsi="Times New Roman" w:cs="Times New Roman"/>
                <w:sz w:val="22"/>
                <w:szCs w:val="24"/>
              </w:rPr>
              <w:t xml:space="preserve">- проект договора аренды земельного участка.                       </w:t>
            </w:r>
          </w:p>
          <w:p w14:paraId="6E1BE7A7" w14:textId="3A9824C9" w:rsidR="00424950" w:rsidRPr="00C46620" w:rsidRDefault="00424950" w:rsidP="00AA0995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sz w:val="22"/>
              </w:rPr>
            </w:pPr>
          </w:p>
        </w:tc>
      </w:tr>
    </w:tbl>
    <w:p w14:paraId="036708FD" w14:textId="77777777" w:rsidR="00CD1800" w:rsidRPr="004231D2" w:rsidRDefault="00CD1800" w:rsidP="004231D2">
      <w:pPr>
        <w:tabs>
          <w:tab w:val="left" w:pos="1515"/>
        </w:tabs>
        <w:ind w:right="566"/>
        <w:rPr>
          <w:sz w:val="20"/>
          <w:szCs w:val="20"/>
        </w:rPr>
      </w:pPr>
    </w:p>
    <w:sectPr w:rsidR="00CD1800" w:rsidRPr="004231D2" w:rsidSect="00C3561F">
      <w:pgSz w:w="15840" w:h="12240" w:orient="landscape"/>
      <w:pgMar w:top="180" w:right="531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50"/>
    <w:rsid w:val="00000907"/>
    <w:rsid w:val="00006330"/>
    <w:rsid w:val="000077E3"/>
    <w:rsid w:val="0001566D"/>
    <w:rsid w:val="00020968"/>
    <w:rsid w:val="00024503"/>
    <w:rsid w:val="000374A5"/>
    <w:rsid w:val="0003779F"/>
    <w:rsid w:val="00044E85"/>
    <w:rsid w:val="00045FCF"/>
    <w:rsid w:val="00047896"/>
    <w:rsid w:val="00056C9F"/>
    <w:rsid w:val="00061706"/>
    <w:rsid w:val="000637DF"/>
    <w:rsid w:val="00076439"/>
    <w:rsid w:val="000911E9"/>
    <w:rsid w:val="000926C7"/>
    <w:rsid w:val="000A2A85"/>
    <w:rsid w:val="000A3370"/>
    <w:rsid w:val="000A56F2"/>
    <w:rsid w:val="000A6133"/>
    <w:rsid w:val="000B1139"/>
    <w:rsid w:val="000C10B4"/>
    <w:rsid w:val="000D216E"/>
    <w:rsid w:val="000D2ED8"/>
    <w:rsid w:val="000D4329"/>
    <w:rsid w:val="000E0D8C"/>
    <w:rsid w:val="000F4819"/>
    <w:rsid w:val="00111476"/>
    <w:rsid w:val="001135A4"/>
    <w:rsid w:val="001164C5"/>
    <w:rsid w:val="00123B79"/>
    <w:rsid w:val="00126EEF"/>
    <w:rsid w:val="00140D2C"/>
    <w:rsid w:val="00145B29"/>
    <w:rsid w:val="00161F1C"/>
    <w:rsid w:val="001633FC"/>
    <w:rsid w:val="00181873"/>
    <w:rsid w:val="0018236E"/>
    <w:rsid w:val="001853E7"/>
    <w:rsid w:val="001973C2"/>
    <w:rsid w:val="001A4146"/>
    <w:rsid w:val="001B7F98"/>
    <w:rsid w:val="001D1CAC"/>
    <w:rsid w:val="001D71A7"/>
    <w:rsid w:val="001E08BD"/>
    <w:rsid w:val="00202FBC"/>
    <w:rsid w:val="00204BAC"/>
    <w:rsid w:val="00205731"/>
    <w:rsid w:val="0021010C"/>
    <w:rsid w:val="002152BF"/>
    <w:rsid w:val="00222B85"/>
    <w:rsid w:val="00234B21"/>
    <w:rsid w:val="00256A70"/>
    <w:rsid w:val="00261110"/>
    <w:rsid w:val="00262D07"/>
    <w:rsid w:val="00274892"/>
    <w:rsid w:val="00282445"/>
    <w:rsid w:val="002A033C"/>
    <w:rsid w:val="002A0A5E"/>
    <w:rsid w:val="002A2C6D"/>
    <w:rsid w:val="002A2C91"/>
    <w:rsid w:val="002E216C"/>
    <w:rsid w:val="002F32E4"/>
    <w:rsid w:val="0031660E"/>
    <w:rsid w:val="003247F2"/>
    <w:rsid w:val="003364C3"/>
    <w:rsid w:val="00341AD5"/>
    <w:rsid w:val="00372963"/>
    <w:rsid w:val="00383E28"/>
    <w:rsid w:val="0039123E"/>
    <w:rsid w:val="00391D4D"/>
    <w:rsid w:val="00392F39"/>
    <w:rsid w:val="003A4428"/>
    <w:rsid w:val="003A554C"/>
    <w:rsid w:val="003B57BB"/>
    <w:rsid w:val="003C2B18"/>
    <w:rsid w:val="003C6471"/>
    <w:rsid w:val="003D5163"/>
    <w:rsid w:val="003D72F0"/>
    <w:rsid w:val="003E061D"/>
    <w:rsid w:val="003E68D9"/>
    <w:rsid w:val="003F1625"/>
    <w:rsid w:val="003F3BD3"/>
    <w:rsid w:val="00412EA3"/>
    <w:rsid w:val="004231D2"/>
    <w:rsid w:val="00424950"/>
    <w:rsid w:val="00430C73"/>
    <w:rsid w:val="00436544"/>
    <w:rsid w:val="00437276"/>
    <w:rsid w:val="00443445"/>
    <w:rsid w:val="0046425E"/>
    <w:rsid w:val="00473DCC"/>
    <w:rsid w:val="00477EED"/>
    <w:rsid w:val="004824F6"/>
    <w:rsid w:val="00486DE3"/>
    <w:rsid w:val="004A37B1"/>
    <w:rsid w:val="004A4AAC"/>
    <w:rsid w:val="004A67F7"/>
    <w:rsid w:val="004B4E27"/>
    <w:rsid w:val="004D57B2"/>
    <w:rsid w:val="004F30A9"/>
    <w:rsid w:val="004F5C9E"/>
    <w:rsid w:val="00522BF7"/>
    <w:rsid w:val="0052616A"/>
    <w:rsid w:val="00545D1A"/>
    <w:rsid w:val="00546818"/>
    <w:rsid w:val="005515EF"/>
    <w:rsid w:val="00560E2B"/>
    <w:rsid w:val="00567D58"/>
    <w:rsid w:val="005718ED"/>
    <w:rsid w:val="00575BBB"/>
    <w:rsid w:val="00584261"/>
    <w:rsid w:val="005A517C"/>
    <w:rsid w:val="005A737E"/>
    <w:rsid w:val="005B336F"/>
    <w:rsid w:val="005C53B4"/>
    <w:rsid w:val="005D151C"/>
    <w:rsid w:val="005E05B5"/>
    <w:rsid w:val="005E7F6D"/>
    <w:rsid w:val="00604E08"/>
    <w:rsid w:val="00606B55"/>
    <w:rsid w:val="0060752A"/>
    <w:rsid w:val="00612798"/>
    <w:rsid w:val="0061642A"/>
    <w:rsid w:val="00637038"/>
    <w:rsid w:val="00641A1D"/>
    <w:rsid w:val="00644FDA"/>
    <w:rsid w:val="00652034"/>
    <w:rsid w:val="00653582"/>
    <w:rsid w:val="0068306F"/>
    <w:rsid w:val="00683842"/>
    <w:rsid w:val="006A640A"/>
    <w:rsid w:val="006B0B67"/>
    <w:rsid w:val="006C2C38"/>
    <w:rsid w:val="006E36DB"/>
    <w:rsid w:val="006F295D"/>
    <w:rsid w:val="006F2990"/>
    <w:rsid w:val="006F5B10"/>
    <w:rsid w:val="007008F8"/>
    <w:rsid w:val="00706970"/>
    <w:rsid w:val="00707F48"/>
    <w:rsid w:val="00711C0E"/>
    <w:rsid w:val="007163CE"/>
    <w:rsid w:val="00716C49"/>
    <w:rsid w:val="007213D6"/>
    <w:rsid w:val="00722046"/>
    <w:rsid w:val="007255C9"/>
    <w:rsid w:val="0073765A"/>
    <w:rsid w:val="00745ACE"/>
    <w:rsid w:val="00747AFE"/>
    <w:rsid w:val="007643B4"/>
    <w:rsid w:val="00772595"/>
    <w:rsid w:val="00783DC9"/>
    <w:rsid w:val="007914B4"/>
    <w:rsid w:val="007974A6"/>
    <w:rsid w:val="007A49FD"/>
    <w:rsid w:val="007A5419"/>
    <w:rsid w:val="007A5841"/>
    <w:rsid w:val="007A658B"/>
    <w:rsid w:val="007B1FD6"/>
    <w:rsid w:val="007B626C"/>
    <w:rsid w:val="007D2149"/>
    <w:rsid w:val="007D63BA"/>
    <w:rsid w:val="007E538E"/>
    <w:rsid w:val="007E638A"/>
    <w:rsid w:val="007F279B"/>
    <w:rsid w:val="008078E5"/>
    <w:rsid w:val="0082083C"/>
    <w:rsid w:val="00867785"/>
    <w:rsid w:val="00872489"/>
    <w:rsid w:val="008852A6"/>
    <w:rsid w:val="0088777F"/>
    <w:rsid w:val="008A7DC7"/>
    <w:rsid w:val="008B0E09"/>
    <w:rsid w:val="008B403E"/>
    <w:rsid w:val="008B59BB"/>
    <w:rsid w:val="008C5851"/>
    <w:rsid w:val="008D4ADB"/>
    <w:rsid w:val="008D6A90"/>
    <w:rsid w:val="008E466A"/>
    <w:rsid w:val="00913E3D"/>
    <w:rsid w:val="00917810"/>
    <w:rsid w:val="00921E0F"/>
    <w:rsid w:val="00934A8C"/>
    <w:rsid w:val="00945B92"/>
    <w:rsid w:val="00966C55"/>
    <w:rsid w:val="00967BA5"/>
    <w:rsid w:val="00991B88"/>
    <w:rsid w:val="00991EEA"/>
    <w:rsid w:val="009933A2"/>
    <w:rsid w:val="00996E13"/>
    <w:rsid w:val="009A41D7"/>
    <w:rsid w:val="009A4550"/>
    <w:rsid w:val="009B347C"/>
    <w:rsid w:val="009C554A"/>
    <w:rsid w:val="009D4F01"/>
    <w:rsid w:val="009E69CB"/>
    <w:rsid w:val="009E7BDF"/>
    <w:rsid w:val="009F10FB"/>
    <w:rsid w:val="00A058D9"/>
    <w:rsid w:val="00A07BCF"/>
    <w:rsid w:val="00A12E66"/>
    <w:rsid w:val="00A1486A"/>
    <w:rsid w:val="00A359D0"/>
    <w:rsid w:val="00A41144"/>
    <w:rsid w:val="00A42AB9"/>
    <w:rsid w:val="00A51656"/>
    <w:rsid w:val="00A55EA4"/>
    <w:rsid w:val="00A6791C"/>
    <w:rsid w:val="00A80D57"/>
    <w:rsid w:val="00AA0995"/>
    <w:rsid w:val="00AA6317"/>
    <w:rsid w:val="00AA7C76"/>
    <w:rsid w:val="00AB1CF2"/>
    <w:rsid w:val="00AB7DB2"/>
    <w:rsid w:val="00AC3445"/>
    <w:rsid w:val="00AD1D0C"/>
    <w:rsid w:val="00AD1F17"/>
    <w:rsid w:val="00AE19C5"/>
    <w:rsid w:val="00B00E27"/>
    <w:rsid w:val="00B14A0C"/>
    <w:rsid w:val="00B3712A"/>
    <w:rsid w:val="00B3737A"/>
    <w:rsid w:val="00B4422A"/>
    <w:rsid w:val="00B55EC1"/>
    <w:rsid w:val="00B87564"/>
    <w:rsid w:val="00B9709A"/>
    <w:rsid w:val="00B97ED0"/>
    <w:rsid w:val="00BD13F4"/>
    <w:rsid w:val="00BD5ABE"/>
    <w:rsid w:val="00BD6C14"/>
    <w:rsid w:val="00BE242A"/>
    <w:rsid w:val="00C162BB"/>
    <w:rsid w:val="00C30A02"/>
    <w:rsid w:val="00C31742"/>
    <w:rsid w:val="00C33A7A"/>
    <w:rsid w:val="00C3561F"/>
    <w:rsid w:val="00C373B6"/>
    <w:rsid w:val="00C67176"/>
    <w:rsid w:val="00C709EA"/>
    <w:rsid w:val="00C85329"/>
    <w:rsid w:val="00C855FD"/>
    <w:rsid w:val="00CA046D"/>
    <w:rsid w:val="00CA5C0E"/>
    <w:rsid w:val="00CA7CD1"/>
    <w:rsid w:val="00CB39A1"/>
    <w:rsid w:val="00CC1F8D"/>
    <w:rsid w:val="00CD1565"/>
    <w:rsid w:val="00CD1800"/>
    <w:rsid w:val="00CD30C8"/>
    <w:rsid w:val="00CF32F8"/>
    <w:rsid w:val="00D01661"/>
    <w:rsid w:val="00D16F6D"/>
    <w:rsid w:val="00D2558A"/>
    <w:rsid w:val="00D35181"/>
    <w:rsid w:val="00D47A29"/>
    <w:rsid w:val="00D47D43"/>
    <w:rsid w:val="00D5004B"/>
    <w:rsid w:val="00D55723"/>
    <w:rsid w:val="00D66736"/>
    <w:rsid w:val="00D70442"/>
    <w:rsid w:val="00D7067E"/>
    <w:rsid w:val="00D73516"/>
    <w:rsid w:val="00D760B4"/>
    <w:rsid w:val="00DA175D"/>
    <w:rsid w:val="00DB1DCB"/>
    <w:rsid w:val="00DB493D"/>
    <w:rsid w:val="00DE7D3E"/>
    <w:rsid w:val="00DF6242"/>
    <w:rsid w:val="00DF7222"/>
    <w:rsid w:val="00E33301"/>
    <w:rsid w:val="00E34C8D"/>
    <w:rsid w:val="00E52A37"/>
    <w:rsid w:val="00E63ED8"/>
    <w:rsid w:val="00E64E1F"/>
    <w:rsid w:val="00E6739F"/>
    <w:rsid w:val="00E731DF"/>
    <w:rsid w:val="00E74892"/>
    <w:rsid w:val="00E8070E"/>
    <w:rsid w:val="00E84F83"/>
    <w:rsid w:val="00E9240F"/>
    <w:rsid w:val="00EA180B"/>
    <w:rsid w:val="00EB1B69"/>
    <w:rsid w:val="00EB46DF"/>
    <w:rsid w:val="00EC7319"/>
    <w:rsid w:val="00ED4CE7"/>
    <w:rsid w:val="00EE09A3"/>
    <w:rsid w:val="00F05629"/>
    <w:rsid w:val="00F16155"/>
    <w:rsid w:val="00F20875"/>
    <w:rsid w:val="00F32065"/>
    <w:rsid w:val="00F54588"/>
    <w:rsid w:val="00F55908"/>
    <w:rsid w:val="00F6263C"/>
    <w:rsid w:val="00F628D8"/>
    <w:rsid w:val="00F64205"/>
    <w:rsid w:val="00F722CC"/>
    <w:rsid w:val="00F82C8E"/>
    <w:rsid w:val="00F92A7D"/>
    <w:rsid w:val="00FA3128"/>
    <w:rsid w:val="00FC48C8"/>
    <w:rsid w:val="00FD2793"/>
    <w:rsid w:val="00FD3490"/>
    <w:rsid w:val="00FE2CDD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DF7810"/>
  <w15:docId w15:val="{5E56E923-26E5-49A4-B63E-34B717D7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E0D8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s://torgi.gov.ru/new/public" TargetMode="External"/><Relationship Id="rId18" Type="http://schemas.openxmlformats.org/officeDocument/2006/relationships/hyperlink" Target="http://sale.zakazrf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bchelny.ru/" TargetMode="External"/><Relationship Id="rId7" Type="http://schemas.openxmlformats.org/officeDocument/2006/relationships/hyperlink" Target="http://sale.zakazrf.ru/" TargetMode="External"/><Relationship Id="rId12" Type="http://schemas.openxmlformats.org/officeDocument/2006/relationships/hyperlink" Target="http://nabchelny.ru/" TargetMode="External"/><Relationship Id="rId17" Type="http://schemas.openxmlformats.org/officeDocument/2006/relationships/hyperlink" Target="http://sale.zakazrf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ale.zakazrf.ru/" TargetMode="External"/><Relationship Id="rId20" Type="http://schemas.openxmlformats.org/officeDocument/2006/relationships/hyperlink" Target="https://mzio.tatarstan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ydar.Gizzatullin@tatar.ru" TargetMode="External"/><Relationship Id="rId11" Type="http://schemas.openxmlformats.org/officeDocument/2006/relationships/hyperlink" Target="https://mzio.tatarstan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nabchelny.ru/" TargetMode="External"/><Relationship Id="rId15" Type="http://schemas.openxmlformats.org/officeDocument/2006/relationships/hyperlink" Target="garantF1://890941.25746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ale.zakazrf.ru/" TargetMode="External"/><Relationship Id="rId19" Type="http://schemas.openxmlformats.org/officeDocument/2006/relationships/hyperlink" Target="https://torgi.gov.ru/new/publ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@mail.zakazrf.ru." TargetMode="External"/><Relationship Id="rId14" Type="http://schemas.openxmlformats.org/officeDocument/2006/relationships/hyperlink" Target="http://sale.zakazrf.ru/" TargetMode="External"/><Relationship Id="rId22" Type="http://schemas.openxmlformats.org/officeDocument/2006/relationships/hyperlink" Target="http://sale.zakaz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7</Pages>
  <Words>3612</Words>
  <Characters>20591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Admin</cp:lastModifiedBy>
  <cp:revision>141</cp:revision>
  <cp:lastPrinted>2024-07-16T07:30:00Z</cp:lastPrinted>
  <dcterms:created xsi:type="dcterms:W3CDTF">2025-05-20T07:45:00Z</dcterms:created>
  <dcterms:modified xsi:type="dcterms:W3CDTF">2026-04-24T08:06:00Z</dcterms:modified>
</cp:coreProperties>
</file>