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55" w:rsidRDefault="002B175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B1755" w:rsidRDefault="002B1755">
      <w:pPr>
        <w:pStyle w:val="ConsPlusNormal"/>
        <w:jc w:val="both"/>
        <w:outlineLvl w:val="0"/>
      </w:pPr>
    </w:p>
    <w:p w:rsidR="002B1755" w:rsidRDefault="002B1755">
      <w:pPr>
        <w:pStyle w:val="ConsPlusTitle"/>
        <w:jc w:val="center"/>
        <w:outlineLvl w:val="0"/>
      </w:pPr>
      <w:r>
        <w:t>ГОРОДСКОЙ СОВЕТ МУНИЦИПАЛЬНОГО ОБРАЗОВАНИЯ</w:t>
      </w:r>
    </w:p>
    <w:p w:rsidR="002B1755" w:rsidRDefault="002B1755">
      <w:pPr>
        <w:pStyle w:val="ConsPlusTitle"/>
        <w:jc w:val="center"/>
      </w:pPr>
      <w:r>
        <w:t>ГОРОД НАБЕРЕЖНЫЕ ЧЕЛНЫ РЕСПУБЛИКИ ТАТАРСТАН</w:t>
      </w:r>
    </w:p>
    <w:p w:rsidR="002B1755" w:rsidRDefault="002B1755">
      <w:pPr>
        <w:pStyle w:val="ConsPlusTitle"/>
        <w:jc w:val="center"/>
      </w:pPr>
    </w:p>
    <w:p w:rsidR="002B1755" w:rsidRDefault="002B1755">
      <w:pPr>
        <w:pStyle w:val="ConsPlusTitle"/>
        <w:jc w:val="center"/>
      </w:pPr>
      <w:r>
        <w:t>РЕШЕНИЕ</w:t>
      </w:r>
    </w:p>
    <w:p w:rsidR="002B1755" w:rsidRDefault="002B1755">
      <w:pPr>
        <w:pStyle w:val="ConsPlusTitle"/>
        <w:jc w:val="center"/>
      </w:pPr>
      <w:r>
        <w:t>от 19 ноября 2014 г. N 34/7</w:t>
      </w:r>
    </w:p>
    <w:p w:rsidR="002B1755" w:rsidRDefault="002B1755">
      <w:pPr>
        <w:pStyle w:val="ConsPlusTitle"/>
        <w:jc w:val="center"/>
      </w:pPr>
    </w:p>
    <w:p w:rsidR="002B1755" w:rsidRDefault="002B1755">
      <w:pPr>
        <w:pStyle w:val="ConsPlusTitle"/>
        <w:jc w:val="center"/>
      </w:pPr>
      <w:r>
        <w:t>ОБ УТВЕРЖДЕНИИ СТРУКТУРЫ ИСПОЛНИТЕЛЬНОГО КОМИТЕТА</w:t>
      </w:r>
    </w:p>
    <w:p w:rsidR="002B1755" w:rsidRDefault="002B1755">
      <w:pPr>
        <w:pStyle w:val="ConsPlusTitle"/>
        <w:jc w:val="center"/>
      </w:pPr>
      <w:r>
        <w:t>МУНИЦИПАЛЬНОГО ОБРАЗОВАНИЯ ГОРОД НАБЕРЕЖНЫЕ ЧЕЛНЫ</w:t>
      </w:r>
    </w:p>
    <w:p w:rsidR="002B1755" w:rsidRDefault="002B175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B17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1755" w:rsidRDefault="002B175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1755" w:rsidRDefault="002B175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1755" w:rsidRDefault="002B17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1755" w:rsidRDefault="002B1755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Горсовета муниципального образования</w:t>
            </w:r>
          </w:p>
          <w:p w:rsidR="002B1755" w:rsidRDefault="002B1755">
            <w:pPr>
              <w:pStyle w:val="ConsPlusNormal"/>
              <w:jc w:val="center"/>
            </w:pPr>
            <w:r>
              <w:rPr>
                <w:color w:val="392C69"/>
              </w:rPr>
              <w:t xml:space="preserve">"г. Набережные Челны" от 07.04.2016 </w:t>
            </w:r>
            <w:hyperlink r:id="rId5" w:history="1">
              <w:r>
                <w:rPr>
                  <w:color w:val="0000FF"/>
                </w:rPr>
                <w:t>N 7/15</w:t>
              </w:r>
            </w:hyperlink>
            <w:r>
              <w:rPr>
                <w:color w:val="392C69"/>
              </w:rPr>
              <w:t xml:space="preserve">, от 18.05.2016 </w:t>
            </w:r>
            <w:hyperlink r:id="rId6" w:history="1">
              <w:r>
                <w:rPr>
                  <w:color w:val="0000FF"/>
                </w:rPr>
                <w:t>N 8/6</w:t>
              </w:r>
            </w:hyperlink>
            <w:r>
              <w:rPr>
                <w:color w:val="392C69"/>
              </w:rPr>
              <w:t>,</w:t>
            </w:r>
          </w:p>
          <w:p w:rsidR="002B1755" w:rsidRDefault="002B17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08.07.2016 </w:t>
            </w:r>
            <w:hyperlink r:id="rId7" w:history="1">
              <w:r>
                <w:rPr>
                  <w:color w:val="0000FF"/>
                </w:rPr>
                <w:t>N 9/11</w:t>
              </w:r>
            </w:hyperlink>
            <w:r>
              <w:rPr>
                <w:color w:val="392C69"/>
              </w:rPr>
              <w:t xml:space="preserve">, от 28.05.2020 </w:t>
            </w:r>
            <w:hyperlink r:id="rId8" w:history="1">
              <w:r>
                <w:rPr>
                  <w:color w:val="0000FF"/>
                </w:rPr>
                <w:t>N 39/7</w:t>
              </w:r>
            </w:hyperlink>
            <w:r>
              <w:rPr>
                <w:color w:val="392C69"/>
              </w:rPr>
              <w:t xml:space="preserve">, от 29.12.2020 </w:t>
            </w:r>
            <w:hyperlink r:id="rId9" w:history="1">
              <w:r>
                <w:rPr>
                  <w:color w:val="0000FF"/>
                </w:rPr>
                <w:t>N 4/6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1755" w:rsidRDefault="002B1755"/>
        </w:tc>
      </w:tr>
    </w:tbl>
    <w:p w:rsidR="002B1755" w:rsidRDefault="002B1755">
      <w:pPr>
        <w:pStyle w:val="ConsPlusNormal"/>
        <w:jc w:val="both"/>
      </w:pPr>
    </w:p>
    <w:p w:rsidR="002B1755" w:rsidRDefault="002B1755">
      <w:pPr>
        <w:pStyle w:val="ConsPlusNormal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статьей 37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1" w:history="1">
        <w:r>
          <w:rPr>
            <w:color w:val="0000FF"/>
          </w:rPr>
          <w:t>статьей 40</w:t>
        </w:r>
      </w:hyperlink>
      <w:r>
        <w:t xml:space="preserve"> Устава муниципального образования город Набережные Челны Городской Совет решил:</w:t>
      </w:r>
    </w:p>
    <w:p w:rsidR="002B1755" w:rsidRDefault="002B1755">
      <w:pPr>
        <w:pStyle w:val="ConsPlusNormal"/>
        <w:jc w:val="both"/>
      </w:pPr>
    </w:p>
    <w:p w:rsidR="002B1755" w:rsidRDefault="002B1755">
      <w:pPr>
        <w:pStyle w:val="ConsPlusNormal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структуру</w:t>
        </w:r>
      </w:hyperlink>
      <w:r>
        <w:t xml:space="preserve"> Исполнительного комитета муниципального образования город Набережные Челны согласно приложению.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 xml:space="preserve">1) </w:t>
      </w:r>
      <w:hyperlink r:id="rId12" w:history="1">
        <w:r>
          <w:rPr>
            <w:color w:val="0000FF"/>
          </w:rPr>
          <w:t>решение</w:t>
        </w:r>
      </w:hyperlink>
      <w:r>
        <w:t xml:space="preserve"> Городского Совета от 26.05.2011 N 12/11 "Об утверждении структуры Исполнительного комитета муниципального образования город Набережные Челны", опубликованное в газете "Челнинские известия" от 29.06.2011 N 75;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 xml:space="preserve">2) </w:t>
      </w:r>
      <w:hyperlink r:id="rId13" w:history="1">
        <w:r>
          <w:rPr>
            <w:color w:val="0000FF"/>
          </w:rPr>
          <w:t>решение</w:t>
        </w:r>
      </w:hyperlink>
      <w:r>
        <w:t xml:space="preserve"> Городского Совета от 20.04.2012 N 18/17 "О внесении изменений в структуру Исполнительного комитета муниципального образования город Набережные Челны, утвержденную решением Городского Совета от 26.05.2011 N 12/11";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 xml:space="preserve">3) </w:t>
      </w:r>
      <w:hyperlink r:id="rId14" w:history="1">
        <w:r>
          <w:rPr>
            <w:color w:val="0000FF"/>
          </w:rPr>
          <w:t>решение</w:t>
        </w:r>
      </w:hyperlink>
      <w:r>
        <w:t xml:space="preserve"> Городского Совета от 05.07.2012 N 19/8 "О внесении изменений в структуру Исполнительного комитета муниципального образования город Набережные Челны, утвержденную решением Городского Совета от 26.05.2011 N 12/11";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 xml:space="preserve">4) </w:t>
      </w:r>
      <w:hyperlink r:id="rId15" w:history="1">
        <w:r>
          <w:rPr>
            <w:color w:val="0000FF"/>
          </w:rPr>
          <w:t>решение</w:t>
        </w:r>
      </w:hyperlink>
      <w:r>
        <w:t xml:space="preserve"> Городского Совета от 20.09.2012 N 21/12 "О внесении изменений в структуру Исполнительного комитета муниципального образования город Набережные Челны, утвержденную решением Городского Совета от 26.05.2011 N 12/11";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 xml:space="preserve">5) </w:t>
      </w:r>
      <w:hyperlink r:id="rId16" w:history="1">
        <w:r>
          <w:rPr>
            <w:color w:val="0000FF"/>
          </w:rPr>
          <w:t>решение</w:t>
        </w:r>
      </w:hyperlink>
      <w:r>
        <w:t xml:space="preserve"> Городского Совета от 31.10.2013 N 27/19 "О внесении изменений в структуру Исполнительного комитета муниципального образования город Набережные Челны, утвержденную решением Городского Совета от 26.05.2011 N 12/11";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 xml:space="preserve">6) </w:t>
      </w:r>
      <w:hyperlink r:id="rId17" w:history="1">
        <w:r>
          <w:rPr>
            <w:color w:val="0000FF"/>
          </w:rPr>
          <w:t>решение</w:t>
        </w:r>
      </w:hyperlink>
      <w:r>
        <w:t xml:space="preserve"> Городского Совета от 21.02.2014 N 29/16 "О внесении изменений в структуру Исполнительного комитета муниципального образования город Набережные Челны, утвержденную решением Городского Совета от 26.05.2011 N 12/11";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 xml:space="preserve">7) </w:t>
      </w:r>
      <w:hyperlink r:id="rId18" w:history="1">
        <w:r>
          <w:rPr>
            <w:color w:val="0000FF"/>
          </w:rPr>
          <w:t>решение</w:t>
        </w:r>
      </w:hyperlink>
      <w:r>
        <w:t xml:space="preserve"> Городского Совета от 18.09.2014 N 32/4 "О внесении изменений в структуру Исполнительного комитета муниципального образования город Набережные Челны, утвержденную решением Городского Совета от 26.05.2011 N 12/11".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 xml:space="preserve">3. Контроль за исполнением настоящего решения возложить на постоянную комиссию </w:t>
      </w:r>
      <w:r>
        <w:lastRenderedPageBreak/>
        <w:t>Городского Совета по регламенту, правопорядку, законности и местному самоуправлению.</w:t>
      </w:r>
    </w:p>
    <w:p w:rsidR="002B1755" w:rsidRDefault="002B1755">
      <w:pPr>
        <w:pStyle w:val="ConsPlusNormal"/>
        <w:jc w:val="both"/>
      </w:pPr>
    </w:p>
    <w:p w:rsidR="002B1755" w:rsidRDefault="002B1755">
      <w:pPr>
        <w:pStyle w:val="ConsPlusNormal"/>
        <w:jc w:val="right"/>
      </w:pPr>
      <w:r>
        <w:t>Исполняющий обязанности мэра города</w:t>
      </w:r>
    </w:p>
    <w:p w:rsidR="002B1755" w:rsidRDefault="002B1755">
      <w:pPr>
        <w:pStyle w:val="ConsPlusNormal"/>
        <w:jc w:val="right"/>
      </w:pPr>
      <w:r>
        <w:t>Ф.И.АНДРЕЕВА</w:t>
      </w:r>
    </w:p>
    <w:p w:rsidR="002B1755" w:rsidRDefault="002B1755">
      <w:pPr>
        <w:pStyle w:val="ConsPlusNormal"/>
        <w:jc w:val="both"/>
      </w:pPr>
    </w:p>
    <w:p w:rsidR="002B1755" w:rsidRDefault="002B1755">
      <w:pPr>
        <w:pStyle w:val="ConsPlusNormal"/>
        <w:jc w:val="both"/>
      </w:pPr>
    </w:p>
    <w:p w:rsidR="002B1755" w:rsidRDefault="002B1755">
      <w:pPr>
        <w:pStyle w:val="ConsPlusNormal"/>
        <w:jc w:val="both"/>
      </w:pPr>
    </w:p>
    <w:p w:rsidR="002B1755" w:rsidRDefault="002B1755">
      <w:pPr>
        <w:pStyle w:val="ConsPlusNormal"/>
        <w:jc w:val="both"/>
      </w:pPr>
    </w:p>
    <w:p w:rsidR="002B1755" w:rsidRDefault="002B1755">
      <w:pPr>
        <w:pStyle w:val="ConsPlusNormal"/>
        <w:jc w:val="both"/>
      </w:pPr>
    </w:p>
    <w:p w:rsidR="002B1755" w:rsidRDefault="002B1755">
      <w:pPr>
        <w:pStyle w:val="ConsPlusNormal"/>
        <w:jc w:val="right"/>
        <w:outlineLvl w:val="0"/>
      </w:pPr>
      <w:r>
        <w:t>Приложение</w:t>
      </w:r>
    </w:p>
    <w:p w:rsidR="002B1755" w:rsidRDefault="002B1755">
      <w:pPr>
        <w:pStyle w:val="ConsPlusNormal"/>
        <w:jc w:val="right"/>
      </w:pPr>
      <w:r>
        <w:t>к решению Городского Совета</w:t>
      </w:r>
    </w:p>
    <w:p w:rsidR="002B1755" w:rsidRDefault="002B1755">
      <w:pPr>
        <w:pStyle w:val="ConsPlusNormal"/>
        <w:jc w:val="right"/>
      </w:pPr>
      <w:r>
        <w:t>от 19 ноября 2014 г. N 34/7</w:t>
      </w:r>
    </w:p>
    <w:p w:rsidR="002B1755" w:rsidRDefault="002B1755">
      <w:pPr>
        <w:pStyle w:val="ConsPlusNormal"/>
        <w:jc w:val="both"/>
      </w:pPr>
    </w:p>
    <w:p w:rsidR="002B1755" w:rsidRDefault="002B1755">
      <w:pPr>
        <w:pStyle w:val="ConsPlusTitle"/>
        <w:jc w:val="center"/>
      </w:pPr>
      <w:bookmarkStart w:id="0" w:name="P38"/>
      <w:bookmarkEnd w:id="0"/>
      <w:r>
        <w:t>СТРУКТУРА</w:t>
      </w:r>
    </w:p>
    <w:p w:rsidR="002B1755" w:rsidRDefault="002B1755">
      <w:pPr>
        <w:pStyle w:val="ConsPlusTitle"/>
        <w:jc w:val="center"/>
      </w:pPr>
      <w:r>
        <w:t>ИСПОЛНИТЕЛЬНОГО КОМИТЕТА МУНИЦИПАЛЬНОГО ОБРАЗОВАНИЯ</w:t>
      </w:r>
    </w:p>
    <w:p w:rsidR="002B1755" w:rsidRDefault="002B1755">
      <w:pPr>
        <w:pStyle w:val="ConsPlusTitle"/>
        <w:jc w:val="center"/>
      </w:pPr>
      <w:r>
        <w:t>ГОРОД НАБЕРЕЖНЫЕ ЧЕЛНЫ</w:t>
      </w:r>
    </w:p>
    <w:p w:rsidR="002B1755" w:rsidRDefault="002B175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B17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1755" w:rsidRDefault="002B175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1755" w:rsidRDefault="002B175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1755" w:rsidRDefault="002B17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1755" w:rsidRDefault="002B1755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Горсовета муниципального образования</w:t>
            </w:r>
          </w:p>
          <w:p w:rsidR="002B1755" w:rsidRDefault="002B1755">
            <w:pPr>
              <w:pStyle w:val="ConsPlusNormal"/>
              <w:jc w:val="center"/>
            </w:pPr>
            <w:r>
              <w:rPr>
                <w:color w:val="392C69"/>
              </w:rPr>
              <w:t xml:space="preserve">"г. Набережные Челны" от 07.04.2016 </w:t>
            </w:r>
            <w:hyperlink r:id="rId19" w:history="1">
              <w:r>
                <w:rPr>
                  <w:color w:val="0000FF"/>
                </w:rPr>
                <w:t>N 7/15</w:t>
              </w:r>
            </w:hyperlink>
            <w:r>
              <w:rPr>
                <w:color w:val="392C69"/>
              </w:rPr>
              <w:t xml:space="preserve">, от 18.05.2016 </w:t>
            </w:r>
            <w:hyperlink r:id="rId20" w:history="1">
              <w:r>
                <w:rPr>
                  <w:color w:val="0000FF"/>
                </w:rPr>
                <w:t>N 8/6</w:t>
              </w:r>
            </w:hyperlink>
            <w:r>
              <w:rPr>
                <w:color w:val="392C69"/>
              </w:rPr>
              <w:t>,</w:t>
            </w:r>
          </w:p>
          <w:p w:rsidR="002B1755" w:rsidRDefault="002B17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08.07.2016 </w:t>
            </w:r>
            <w:hyperlink r:id="rId21" w:history="1">
              <w:r>
                <w:rPr>
                  <w:color w:val="0000FF"/>
                </w:rPr>
                <w:t>N 9/11</w:t>
              </w:r>
            </w:hyperlink>
            <w:r>
              <w:rPr>
                <w:color w:val="392C69"/>
              </w:rPr>
              <w:t xml:space="preserve">, от 28.05.2020 </w:t>
            </w:r>
            <w:hyperlink r:id="rId22" w:history="1">
              <w:r>
                <w:rPr>
                  <w:color w:val="0000FF"/>
                </w:rPr>
                <w:t>N 39/7</w:t>
              </w:r>
            </w:hyperlink>
            <w:r>
              <w:rPr>
                <w:color w:val="392C69"/>
              </w:rPr>
              <w:t xml:space="preserve">, от 29.12.2020 </w:t>
            </w:r>
            <w:hyperlink r:id="rId23" w:history="1">
              <w:r>
                <w:rPr>
                  <w:color w:val="0000FF"/>
                </w:rPr>
                <w:t>N 4/6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1755" w:rsidRDefault="002B1755"/>
        </w:tc>
      </w:tr>
    </w:tbl>
    <w:p w:rsidR="002B1755" w:rsidRDefault="002B1755">
      <w:pPr>
        <w:pStyle w:val="ConsPlusNormal"/>
        <w:jc w:val="both"/>
      </w:pPr>
    </w:p>
    <w:p w:rsidR="002B1755" w:rsidRDefault="002B1755">
      <w:pPr>
        <w:pStyle w:val="ConsPlusTitle"/>
        <w:ind w:firstLine="540"/>
        <w:jc w:val="both"/>
        <w:outlineLvl w:val="1"/>
      </w:pPr>
      <w:r>
        <w:t>1. Должностные лица Исполнительного комитета муниципального образования город Набережные Челны:</w:t>
      </w:r>
    </w:p>
    <w:p w:rsidR="002B1755" w:rsidRDefault="002B1755">
      <w:pPr>
        <w:pStyle w:val="ConsPlusNormal"/>
        <w:jc w:val="both"/>
      </w:pPr>
    </w:p>
    <w:p w:rsidR="002B1755" w:rsidRDefault="002B1755">
      <w:pPr>
        <w:pStyle w:val="ConsPlusNormal"/>
        <w:ind w:firstLine="540"/>
        <w:jc w:val="both"/>
      </w:pPr>
      <w:r>
        <w:t>1) Руководитель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2) первый заместитель Руководителя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3) заместители Руководителя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4) руководитель Аппарата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5) заместитель Руководителя Аппарата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6) главы Администраций районов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7) руководители отраслевых (функциональных) органов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8) помощник Руководителя Исполнительного комитета муниципального образования город Набережные Челны.</w:t>
      </w:r>
    </w:p>
    <w:p w:rsidR="002B1755" w:rsidRDefault="002B1755">
      <w:pPr>
        <w:pStyle w:val="ConsPlusNormal"/>
        <w:jc w:val="both"/>
      </w:pPr>
    </w:p>
    <w:p w:rsidR="002B1755" w:rsidRDefault="002B1755">
      <w:pPr>
        <w:pStyle w:val="ConsPlusTitle"/>
        <w:ind w:firstLine="540"/>
        <w:jc w:val="both"/>
        <w:outlineLvl w:val="1"/>
      </w:pPr>
      <w:r>
        <w:t>2. Отраслевые (функциональные) органы муниципального образования город Набережные Челны:</w:t>
      </w:r>
    </w:p>
    <w:p w:rsidR="002B1755" w:rsidRDefault="002B1755">
      <w:pPr>
        <w:pStyle w:val="ConsPlusNormal"/>
        <w:jc w:val="both"/>
      </w:pPr>
    </w:p>
    <w:p w:rsidR="002B1755" w:rsidRDefault="002B1755">
      <w:pPr>
        <w:pStyle w:val="ConsPlusNormal"/>
        <w:ind w:firstLine="540"/>
        <w:jc w:val="both"/>
      </w:pPr>
      <w:r>
        <w:t>9) Управление городского хозяйства и жизнеобеспечения населения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lastRenderedPageBreak/>
        <w:t>10) Отдел обеспечения безопасности населения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11) Управление финансов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12) Отдел муниципального заказа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13) Управление экономического развития и поддержки предпринимательства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14) Управление земельных и имущественных отношений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15) Управление архитектуры, градостроительного и жилищного развития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16) Управление образования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16.1) Управление по делам молодежи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17) Управление культуры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18) Управление физической культуры и спорта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19) Правовое управление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20) Управление персоналом и муниципальной службой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21) Управление делопроизводством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22) Общий отдел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23) Организационный отдел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24) Отдел бухгалтерского учета и отчетности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25) Управление информационной политики и по связям с общественностью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25.1) отдел по развитию территории опережающего социально-экономического развития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25.2) Управление административно-технической инспекции Исполнительного комитета муниципального образования "город Набережные Челны".</w:t>
      </w:r>
    </w:p>
    <w:p w:rsidR="002B1755" w:rsidRDefault="002B1755">
      <w:pPr>
        <w:pStyle w:val="ConsPlusNormal"/>
        <w:jc w:val="both"/>
      </w:pPr>
    </w:p>
    <w:p w:rsidR="002B1755" w:rsidRDefault="002B1755">
      <w:pPr>
        <w:pStyle w:val="ConsPlusTitle"/>
        <w:ind w:firstLine="540"/>
        <w:jc w:val="both"/>
        <w:outlineLvl w:val="1"/>
      </w:pPr>
      <w:r>
        <w:lastRenderedPageBreak/>
        <w:t>3. Территориальные органы Исполнительного комитета муниципального образования город Набережные Челны:</w:t>
      </w:r>
    </w:p>
    <w:p w:rsidR="002B1755" w:rsidRDefault="002B1755">
      <w:pPr>
        <w:pStyle w:val="ConsPlusNormal"/>
        <w:jc w:val="both"/>
      </w:pPr>
    </w:p>
    <w:p w:rsidR="002B1755" w:rsidRDefault="002B1755">
      <w:pPr>
        <w:pStyle w:val="ConsPlusNormal"/>
        <w:ind w:firstLine="540"/>
        <w:jc w:val="both"/>
      </w:pPr>
      <w:r>
        <w:t>26) Администрация Автозаводского района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27) Администрация Комсомольского района Исполнительного комитета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28) Администрация Центрального района Исполнительного комитета муниципального образования город Набережные Челны.</w:t>
      </w:r>
    </w:p>
    <w:p w:rsidR="002B1755" w:rsidRDefault="002B1755">
      <w:pPr>
        <w:pStyle w:val="ConsPlusNormal"/>
        <w:jc w:val="both"/>
      </w:pPr>
    </w:p>
    <w:p w:rsidR="002B1755" w:rsidRDefault="002B1755">
      <w:pPr>
        <w:pStyle w:val="ConsPlusTitle"/>
        <w:ind w:firstLine="540"/>
        <w:jc w:val="both"/>
        <w:outlineLvl w:val="1"/>
      </w:pPr>
      <w:r>
        <w:t>4. Иные структурные подразделения при Исполнительном комитете:</w:t>
      </w:r>
    </w:p>
    <w:p w:rsidR="002B1755" w:rsidRDefault="002B1755">
      <w:pPr>
        <w:pStyle w:val="ConsPlusNormal"/>
        <w:jc w:val="both"/>
      </w:pPr>
    </w:p>
    <w:p w:rsidR="002B1755" w:rsidRDefault="002B1755">
      <w:pPr>
        <w:pStyle w:val="ConsPlusNormal"/>
        <w:ind w:firstLine="540"/>
        <w:jc w:val="both"/>
      </w:pPr>
      <w:r>
        <w:t>29) Комиссия по делам несовершеннолетних и защите их прав при Исполнительном комитете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30) Отдел государственного контроля и надзора в области долевого строительства объектов недвижимости при Исполнительном комитете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31) Отдел опеки и попечительства при Исполнительном комитете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32) Муниципальное казенное учреждение "Управление записи актов гражданского состояния при Исполнительном комитете муниципального образования город Набережные Челны";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33) Утратил силу;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34) Административная комиссия муниципального образования город Набережные Челны;</w:t>
      </w:r>
    </w:p>
    <w:p w:rsidR="002B1755" w:rsidRDefault="002B1755">
      <w:pPr>
        <w:pStyle w:val="ConsPlusNormal"/>
        <w:spacing w:before="220"/>
        <w:ind w:firstLine="540"/>
        <w:jc w:val="both"/>
      </w:pPr>
      <w:r>
        <w:t>35) Управление по обеспечению охраны общественного порядка при Исполнительном комитете муниципального образования город Набережные Челны.</w:t>
      </w:r>
    </w:p>
    <w:p w:rsidR="002B1755" w:rsidRDefault="002B1755">
      <w:pPr>
        <w:pStyle w:val="ConsPlusNormal"/>
        <w:jc w:val="both"/>
      </w:pPr>
    </w:p>
    <w:p w:rsidR="002B1755" w:rsidRDefault="002B1755">
      <w:pPr>
        <w:pStyle w:val="ConsPlusNormal"/>
        <w:jc w:val="both"/>
      </w:pPr>
    </w:p>
    <w:p w:rsidR="002B1755" w:rsidRDefault="002B17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631B" w:rsidRDefault="0053631B">
      <w:bookmarkStart w:id="1" w:name="_GoBack"/>
      <w:bookmarkEnd w:id="1"/>
    </w:p>
    <w:sectPr w:rsidR="0053631B" w:rsidSect="00A13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55"/>
    <w:rsid w:val="002B1755"/>
    <w:rsid w:val="0053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78658-7BA7-410C-908B-3012247F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17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17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17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0D0CBAD453F45FE8DF91E0DEEE15DAD510854E3DE975B6E8FBEAD2FF67E14172C0935E42E4C2BE7810B81EF635A8CBCDC5C598BCAD02225C346C90ZDaDM" TargetMode="External"/><Relationship Id="rId13" Type="http://schemas.openxmlformats.org/officeDocument/2006/relationships/hyperlink" Target="consultantplus://offline/ref=70FB888CA14F089EC09F415446AE2957EAF21C8F1FAAD039FCE344E52898F332606B928DA7457DFEA16D9E89310CA025aDaBM" TargetMode="External"/><Relationship Id="rId18" Type="http://schemas.openxmlformats.org/officeDocument/2006/relationships/hyperlink" Target="consultantplus://offline/ref=70FB888CA14F089EC09F415446AE2957EAF21C8F11ABDC3DF8E344E52898F332606B928DA7457DFEA16D9E89310CA025aDaB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0FB888CA14F089EC09F415446AE2957EAF21C8F18A2D03CFFEE19EF20C1FF306764CD88A0547DFFA6739F8B2A05F4769E27B6859EDA65FB5E02AAFAaFaCM" TargetMode="External"/><Relationship Id="rId7" Type="http://schemas.openxmlformats.org/officeDocument/2006/relationships/hyperlink" Target="consultantplus://offline/ref=D40D0CBAD453F45FE8DF91E0DEEE15DAD510854E3DED75B3ECFAEAD2FF67E14172C0935E42E4C2BE7810B81EF635A8CBCDC5C598BCAD02225C346C90ZDaDM" TargetMode="External"/><Relationship Id="rId12" Type="http://schemas.openxmlformats.org/officeDocument/2006/relationships/hyperlink" Target="consultantplus://offline/ref=70FB888CA14F089EC09F415446AE2957EAF21C8F11ABD03DFEE344E52898F332606B928DA7457DFEA16D9E89310CA025aDaBM" TargetMode="External"/><Relationship Id="rId17" Type="http://schemas.openxmlformats.org/officeDocument/2006/relationships/hyperlink" Target="consultantplus://offline/ref=70FB888CA14F089EC09F415446AE2957EAF21C8F11A6D938FCE344E52898F332606B928DA7457DFEA16D9E89310CA025aDaB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0FB888CA14F089EC09F415446AE2957EAF21C8F11A0D93DFDE344E52898F332606B928DA7457DFEA16D9E89310CA025aDaBM" TargetMode="External"/><Relationship Id="rId20" Type="http://schemas.openxmlformats.org/officeDocument/2006/relationships/hyperlink" Target="consultantplus://offline/ref=70FB888CA14F089EC09F415446AE2957EAF21C8F18A2DF3FF6EA19EF20C1FF306764CD88A0547DFFA6739F8B2A05F4769E27B6859EDA65FB5E02AAFAaFa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40D0CBAD453F45FE8DF91E0DEEE15DAD510854E3DED7AB0E5FEEAD2FF67E14172C0935E42E4C2BE7810B81EF635A8CBCDC5C598BCAD02225C346C90ZDaDM" TargetMode="External"/><Relationship Id="rId11" Type="http://schemas.openxmlformats.org/officeDocument/2006/relationships/hyperlink" Target="consultantplus://offline/ref=70FB888CA14F089EC09F415446AE2957EAF21C8F18A7DF33FDEC19EF20C1FF306764CD88A0547DFFA673998E2C05F4769E27B6859EDA65FB5E02AAFAaFaCM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D40D0CBAD453F45FE8DF91E0DEEE15DAD510854E3DED78B4EAFEEAD2FF67E14172C0935E42E4C2BE7810B81EF635A8CBCDC5C598BCAD02225C346C90ZDaDM" TargetMode="External"/><Relationship Id="rId15" Type="http://schemas.openxmlformats.org/officeDocument/2006/relationships/hyperlink" Target="consultantplus://offline/ref=70FB888CA14F089EC09F415446AE2957EAF21C8F1EA0D93AFBE344E52898F332606B928DA7457DFEA16D9E89310CA025aDaBM" TargetMode="External"/><Relationship Id="rId23" Type="http://schemas.openxmlformats.org/officeDocument/2006/relationships/hyperlink" Target="consultantplus://offline/ref=70FB888CA14F089EC09F415446AE2957EAF21C8F18A7DB3FF9E119EF20C1FF306764CD88A0547DFFA6739F8B2A05F4769E27B6859EDA65FB5E02AAFAaFaCM" TargetMode="External"/><Relationship Id="rId10" Type="http://schemas.openxmlformats.org/officeDocument/2006/relationships/hyperlink" Target="consultantplus://offline/ref=70FB888CA14F089EC09F5F5950C2745CEDF9428510A6D36DA2BC1FB87F91F9652724CBDDE31074F9AE78CBDA6B5BAD27DD6CBA8787C664FBa4a1M" TargetMode="External"/><Relationship Id="rId19" Type="http://schemas.openxmlformats.org/officeDocument/2006/relationships/hyperlink" Target="consultantplus://offline/ref=70FB888CA14F089EC09F415446AE2957EAF21C8F18A2DD3BF9EA19EF20C1FF306764CD88A0547DFFA6739F8B2A05F4769E27B6859EDA65FB5E02AAFAaFaC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40D0CBAD453F45FE8DF91E0DEEE15DAD510854E3DE87EB0EAF5EAD2FF67E14172C0935E42E4C2BE7810B81EF635A8CBCDC5C598BCAD02225C346C90ZDaDM" TargetMode="External"/><Relationship Id="rId14" Type="http://schemas.openxmlformats.org/officeDocument/2006/relationships/hyperlink" Target="consultantplus://offline/ref=70FB888CA14F089EC09F415446AE2957EAF21C8F1EA3DD3DF7E344E52898F332606B928DA7457DFEA16D9E89310CA025aDaBM" TargetMode="External"/><Relationship Id="rId22" Type="http://schemas.openxmlformats.org/officeDocument/2006/relationships/hyperlink" Target="consultantplus://offline/ref=70FB888CA14F089EC09F415446AE2957EAF21C8F18A6D039FBEF19EF20C1FF306764CD88A0547DFFA6739F8B2A05F4769E27B6859EDA65FB5E02AAFAaFa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Юсупова Фанисовна</dc:creator>
  <cp:keywords/>
  <dc:description/>
  <cp:lastModifiedBy>Гульнара Юсупова Фанисовна</cp:lastModifiedBy>
  <cp:revision>1</cp:revision>
  <dcterms:created xsi:type="dcterms:W3CDTF">2021-12-07T12:26:00Z</dcterms:created>
  <dcterms:modified xsi:type="dcterms:W3CDTF">2021-12-07T12:34:00Z</dcterms:modified>
</cp:coreProperties>
</file>