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 внесении изменений в Правила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благоустройства города территории муниципального образования город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Набережные Челны, утвержденные Решением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24.10.2017 №20/8» (в редакции Решений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10.08.2018 № 26/11, от 25.02.2019 № 30/6)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Правила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Челны, утвержденные </w:t>
      </w:r>
      <w:r w:rsidRPr="00490EE9">
        <w:rPr>
          <w:rFonts w:ascii="Times New Roman" w:hAnsi="Times New Roman" w:cs="Times New Roman"/>
          <w:sz w:val="28"/>
          <w:szCs w:val="28"/>
        </w:rPr>
        <w:t>Решением Городского Совета от 24.10.</w:t>
      </w:r>
      <w:r>
        <w:rPr>
          <w:rFonts w:ascii="Times New Roman" w:hAnsi="Times New Roman" w:cs="Times New Roman"/>
          <w:sz w:val="28"/>
          <w:szCs w:val="28"/>
        </w:rPr>
        <w:t xml:space="preserve">2017 №20/8» (в редакции Решений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от 10.08.2018 №</w:t>
      </w:r>
      <w:r>
        <w:rPr>
          <w:rFonts w:ascii="Times New Roman" w:hAnsi="Times New Roman" w:cs="Times New Roman"/>
          <w:sz w:val="28"/>
          <w:szCs w:val="28"/>
        </w:rPr>
        <w:t xml:space="preserve"> 26/11, от 25.02.2019 № 30/6,</w:t>
      </w:r>
      <w:r w:rsidRPr="0049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01.08.2019 №32/11)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Правил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>Федерального закона от 29.12.2017 №</w:t>
      </w:r>
      <w:r>
        <w:rPr>
          <w:rFonts w:ascii="Times New Roman" w:hAnsi="Times New Roman" w:cs="Times New Roman"/>
          <w:sz w:val="28"/>
          <w:szCs w:val="28"/>
        </w:rPr>
        <w:t xml:space="preserve"> 463-ФЗ «О внесении изменений в </w:t>
      </w:r>
      <w:r w:rsidRPr="00490EE9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Pr="00490EE9">
        <w:rPr>
          <w:rFonts w:ascii="Times New Roman" w:hAnsi="Times New Roman" w:cs="Times New Roman"/>
          <w:sz w:val="28"/>
          <w:szCs w:val="28"/>
        </w:rPr>
        <w:t xml:space="preserve">Российской Федерации»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 xml:space="preserve">ния публичных консультаций: с </w:t>
      </w:r>
      <w:r w:rsidR="00A93CA0">
        <w:rPr>
          <w:rFonts w:ascii="Times New Roman" w:hAnsi="Times New Roman" w:cs="Times New Roman"/>
          <w:sz w:val="28"/>
          <w:szCs w:val="28"/>
        </w:rPr>
        <w:t>03.02.2020</w:t>
      </w:r>
      <w:r w:rsidR="00C21BC8">
        <w:rPr>
          <w:rFonts w:ascii="Times New Roman" w:hAnsi="Times New Roman" w:cs="Times New Roman"/>
          <w:sz w:val="28"/>
          <w:szCs w:val="28"/>
        </w:rPr>
        <w:t xml:space="preserve"> по </w:t>
      </w:r>
      <w:r w:rsidR="00A93CA0">
        <w:rPr>
          <w:rFonts w:ascii="Times New Roman" w:hAnsi="Times New Roman" w:cs="Times New Roman"/>
          <w:sz w:val="28"/>
          <w:szCs w:val="28"/>
        </w:rPr>
        <w:t>13.02.2020.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mky_at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МКУ </w:t>
      </w:r>
      <w:r w:rsidRPr="00490EE9">
        <w:rPr>
          <w:rFonts w:ascii="Times New Roman" w:hAnsi="Times New Roman" w:cs="Times New Roman"/>
          <w:sz w:val="28"/>
          <w:szCs w:val="28"/>
        </w:rPr>
        <w:t>«Управление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тративно-технической инспекции  при Исполнительном комитете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Владимировны.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специалист </w:t>
      </w:r>
      <w:r>
        <w:rPr>
          <w:rFonts w:ascii="Times New Roman" w:hAnsi="Times New Roman" w:cs="Times New Roman"/>
          <w:sz w:val="28"/>
          <w:szCs w:val="28"/>
        </w:rPr>
        <w:t xml:space="preserve">1 категории МКУ </w:t>
      </w:r>
      <w:r w:rsidRPr="00490EE9">
        <w:rPr>
          <w:rFonts w:ascii="Times New Roman" w:hAnsi="Times New Roman" w:cs="Times New Roman"/>
          <w:sz w:val="28"/>
          <w:szCs w:val="28"/>
        </w:rPr>
        <w:t>«Управление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тративно-технической инспекции при Исполнительном комитете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Рысев Константин Александрович, тел. 30-58-38.</w:t>
      </w:r>
    </w:p>
    <w:p w:rsidR="00490EE9" w:rsidRDefault="00490EE9" w:rsidP="00490EE9"/>
    <w:p w:rsidR="004D27AB" w:rsidRDefault="00490EE9" w:rsidP="00490EE9">
      <w:r>
        <w:t xml:space="preserve"> </w:t>
      </w:r>
    </w:p>
    <w:p w:rsidR="00D10DC8" w:rsidRDefault="00D10DC8" w:rsidP="00490EE9"/>
    <w:p w:rsidR="00D10DC8" w:rsidRPr="0042304A" w:rsidRDefault="00D10DC8" w:rsidP="00D10D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42304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УАТИ </w:t>
      </w:r>
      <w:r w:rsidRPr="00423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Жандарова</w:t>
      </w:r>
      <w:proofErr w:type="spellEnd"/>
    </w:p>
    <w:sectPr w:rsidR="00D10DC8" w:rsidSect="00490EE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12C06"/>
    <w:rsid w:val="00235FA8"/>
    <w:rsid w:val="00490EE9"/>
    <w:rsid w:val="004D27AB"/>
    <w:rsid w:val="009F4ED4"/>
    <w:rsid w:val="00A93CA0"/>
    <w:rsid w:val="00C21BC8"/>
    <w:rsid w:val="00D10DC8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1032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y_a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4</cp:revision>
  <cp:lastPrinted>2020-02-03T08:14:00Z</cp:lastPrinted>
  <dcterms:created xsi:type="dcterms:W3CDTF">2020-02-03T12:49:00Z</dcterms:created>
  <dcterms:modified xsi:type="dcterms:W3CDTF">2020-02-03T12:53:00Z</dcterms:modified>
</cp:coreProperties>
</file>