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5A4" w:rsidRDefault="005815A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815A4" w:rsidRDefault="005815A4">
      <w:pPr>
        <w:pStyle w:val="ConsPlusNormal"/>
        <w:jc w:val="both"/>
        <w:outlineLvl w:val="0"/>
      </w:pPr>
    </w:p>
    <w:p w:rsidR="005815A4" w:rsidRDefault="005815A4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5815A4" w:rsidRDefault="005815A4">
      <w:pPr>
        <w:pStyle w:val="ConsPlusTitle"/>
        <w:jc w:val="both"/>
      </w:pPr>
    </w:p>
    <w:p w:rsidR="005815A4" w:rsidRDefault="005815A4">
      <w:pPr>
        <w:pStyle w:val="ConsPlusTitle"/>
        <w:jc w:val="center"/>
      </w:pPr>
      <w:r>
        <w:t>ПОСТАНОВЛЕНИЕ</w:t>
      </w:r>
    </w:p>
    <w:p w:rsidR="005815A4" w:rsidRDefault="005815A4">
      <w:pPr>
        <w:pStyle w:val="ConsPlusTitle"/>
        <w:jc w:val="center"/>
      </w:pPr>
      <w:r>
        <w:t>от 13 апреля 2021 г. N 242</w:t>
      </w:r>
    </w:p>
    <w:p w:rsidR="005815A4" w:rsidRDefault="005815A4">
      <w:pPr>
        <w:pStyle w:val="ConsPlusTitle"/>
        <w:jc w:val="both"/>
      </w:pPr>
    </w:p>
    <w:p w:rsidR="005815A4" w:rsidRDefault="005815A4">
      <w:pPr>
        <w:pStyle w:val="ConsPlusTitle"/>
        <w:jc w:val="center"/>
      </w:pPr>
      <w:r>
        <w:t>ОБ УТВЕРЖДЕНИИ ПЛАНА МЕРОПРИЯТИЙ ПО ПЕРЕХОДУ</w:t>
      </w:r>
    </w:p>
    <w:p w:rsidR="005815A4" w:rsidRDefault="005815A4">
      <w:pPr>
        <w:pStyle w:val="ConsPlusTitle"/>
        <w:jc w:val="center"/>
      </w:pPr>
      <w:r>
        <w:t>НА ПРЕДОСТАВЛЕНИЕ ГОСУДАРСТВЕННЫХ УСЛУГ,</w:t>
      </w:r>
    </w:p>
    <w:p w:rsidR="005815A4" w:rsidRDefault="005815A4">
      <w:pPr>
        <w:pStyle w:val="ConsPlusTitle"/>
        <w:jc w:val="center"/>
      </w:pPr>
      <w:r>
        <w:t>УСЛУГ, ПРЕДОСТАВЛЯЕМЫХ ГОСУДАРСТВЕННЫМИ УЧРЕЖДЕНИЯМИ</w:t>
      </w:r>
    </w:p>
    <w:p w:rsidR="005815A4" w:rsidRDefault="005815A4">
      <w:pPr>
        <w:pStyle w:val="ConsPlusTitle"/>
        <w:jc w:val="center"/>
      </w:pPr>
      <w:r>
        <w:t>РЕСПУБЛИКИ ТАТАРСТАН, В КОТОРЫХ РАЗМЕЩАЕТСЯ ГОСУДАРСТВЕННОЕ</w:t>
      </w:r>
    </w:p>
    <w:p w:rsidR="005815A4" w:rsidRDefault="005815A4">
      <w:pPr>
        <w:pStyle w:val="ConsPlusTitle"/>
        <w:jc w:val="center"/>
      </w:pPr>
      <w:r>
        <w:t>ЗАДАНИЕ (ЗАКАЗ), В ЭЛЕКТРОННОЙ ФОРМЕ</w:t>
      </w:r>
    </w:p>
    <w:p w:rsidR="005815A4" w:rsidRDefault="005815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815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5A4" w:rsidRDefault="005815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5A4" w:rsidRDefault="005815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15A4" w:rsidRDefault="005815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15A4" w:rsidRDefault="005815A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19.07.2021 </w:t>
            </w:r>
            <w:hyperlink r:id="rId5">
              <w:r>
                <w:rPr>
                  <w:color w:val="0000FF"/>
                </w:rPr>
                <w:t>N 589</w:t>
              </w:r>
            </w:hyperlink>
            <w:r>
              <w:rPr>
                <w:color w:val="392C69"/>
              </w:rPr>
              <w:t xml:space="preserve">, от 16.02.2022 </w:t>
            </w:r>
            <w:hyperlink r:id="rId6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>,</w:t>
            </w:r>
          </w:p>
          <w:p w:rsidR="005815A4" w:rsidRDefault="005815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29.07.2022 </w:t>
            </w:r>
            <w:hyperlink r:id="rId7">
              <w:r>
                <w:rPr>
                  <w:color w:val="0000FF"/>
                </w:rPr>
                <w:t>N 726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5A4" w:rsidRDefault="005815A4">
            <w:pPr>
              <w:pStyle w:val="ConsPlusNormal"/>
            </w:pPr>
          </w:p>
        </w:tc>
      </w:tr>
    </w:tbl>
    <w:p w:rsidR="005815A4" w:rsidRDefault="005815A4">
      <w:pPr>
        <w:pStyle w:val="ConsPlusNormal"/>
        <w:jc w:val="both"/>
      </w:pPr>
    </w:p>
    <w:p w:rsidR="005815A4" w:rsidRDefault="005815A4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29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 и в целях достижения показателей, установленных </w:t>
      </w:r>
      <w:hyperlink r:id="rId9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2020 года N 474 "О национальных целях развития Российской Федерации на период до 2030 года", Кабинет Министров Республики Татарстан постановляет:</w:t>
      </w:r>
    </w:p>
    <w:p w:rsidR="005815A4" w:rsidRDefault="005815A4">
      <w:pPr>
        <w:pStyle w:val="ConsPlusNormal"/>
        <w:jc w:val="both"/>
      </w:pPr>
    </w:p>
    <w:p w:rsidR="005815A4" w:rsidRDefault="005815A4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7">
        <w:r>
          <w:rPr>
            <w:color w:val="0000FF"/>
          </w:rPr>
          <w:t>план</w:t>
        </w:r>
      </w:hyperlink>
      <w:r>
        <w:t xml:space="preserve"> мероприятий по переходу на предоставление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 (далее - План).</w:t>
      </w:r>
    </w:p>
    <w:p w:rsidR="005815A4" w:rsidRDefault="005815A4">
      <w:pPr>
        <w:pStyle w:val="ConsPlusNormal"/>
        <w:spacing w:before="220"/>
        <w:ind w:firstLine="540"/>
        <w:jc w:val="both"/>
      </w:pPr>
      <w:r>
        <w:t xml:space="preserve">2. Исполнительным органам государственной власти Республики Татарстан, указанным в Плане, обеспечить внесение в нормативные правовые акты Республики Татарстан изменений, предусматривающих возможность подачи запроса на предоставление государственных услуг и получения результата предоставления государственных услуг в электронной форме в соответствии с </w:t>
      </w:r>
      <w:hyperlink r:id="rId10">
        <w:r>
          <w:rPr>
            <w:color w:val="0000FF"/>
          </w:rPr>
          <w:t>требованиями</w:t>
        </w:r>
      </w:hyperlink>
      <w:r>
        <w:t xml:space="preserve"> к предоставлению в электронной форме государственных и муниципальных услуг, утвержденными постановлением Правительства Российской Федерации от 26 марта 2016 г. N 236 "О требованиях к предоставлению в электронной форме государственных и муниципальных услуг" (далее - Требования).</w:t>
      </w:r>
    </w:p>
    <w:p w:rsidR="005815A4" w:rsidRDefault="005815A4">
      <w:pPr>
        <w:pStyle w:val="ConsPlusNormal"/>
        <w:spacing w:before="220"/>
        <w:ind w:firstLine="540"/>
        <w:jc w:val="both"/>
      </w:pPr>
      <w:r>
        <w:t xml:space="preserve">3. Рекомендовать главам муниципальных районов и городских округов Республики Татарстан в отношении муниципальных услуг, предоставление которых обеспечивается посредством республиканской государственной информационной системы "Портал государственных и муниципальных услуг Республики Татарстан" в электронной форме, согласно прилагаемому </w:t>
      </w:r>
      <w:hyperlink w:anchor="P993">
        <w:r>
          <w:rPr>
            <w:color w:val="0000FF"/>
          </w:rPr>
          <w:t>перечню</w:t>
        </w:r>
      </w:hyperlink>
      <w:r>
        <w:t xml:space="preserve"> муниципальных услуг, предоставление которых обеспечивается посредством республиканской государственной информационной системы "Портал государственных и муниципальных услуг Республики Татарстан" в электронной форме (далее - Перечень):</w:t>
      </w:r>
    </w:p>
    <w:p w:rsidR="005815A4" w:rsidRDefault="005815A4">
      <w:pPr>
        <w:pStyle w:val="ConsPlusNormal"/>
        <w:spacing w:before="220"/>
        <w:ind w:firstLine="540"/>
        <w:jc w:val="both"/>
      </w:pPr>
      <w:r>
        <w:t xml:space="preserve">внести в муниципальные нормативные правовые акты изменения, предусматривающие возможность подачи запроса на предоставление муниципальных услуг и получения результата предоставления муниципальных услуг в электронной форме в соответствии с </w:t>
      </w:r>
      <w:hyperlink r:id="rId11">
        <w:r>
          <w:rPr>
            <w:color w:val="0000FF"/>
          </w:rPr>
          <w:t>Требованиями</w:t>
        </w:r>
      </w:hyperlink>
      <w:r>
        <w:t>;</w:t>
      </w:r>
    </w:p>
    <w:p w:rsidR="005815A4" w:rsidRDefault="005815A4">
      <w:pPr>
        <w:pStyle w:val="ConsPlusNormal"/>
        <w:spacing w:before="220"/>
        <w:ind w:firstLine="540"/>
        <w:jc w:val="both"/>
      </w:pPr>
      <w:r>
        <w:t>при разработке и внесении изменений в административные регламенты предоставления муниципальных услуг руководствоваться примерными административными регламентами предоставления муниципальных услуг;</w:t>
      </w:r>
    </w:p>
    <w:p w:rsidR="005815A4" w:rsidRDefault="005815A4">
      <w:pPr>
        <w:pStyle w:val="ConsPlusNormal"/>
        <w:spacing w:before="220"/>
        <w:ind w:firstLine="540"/>
        <w:jc w:val="both"/>
      </w:pPr>
      <w:r>
        <w:lastRenderedPageBreak/>
        <w:t>утвердить планы-графики перехода на предоставление муниципальных услуг в электронной форме.</w:t>
      </w:r>
    </w:p>
    <w:p w:rsidR="005815A4" w:rsidRDefault="005815A4">
      <w:pPr>
        <w:pStyle w:val="ConsPlusNormal"/>
        <w:spacing w:before="220"/>
        <w:ind w:firstLine="540"/>
        <w:jc w:val="both"/>
      </w:pPr>
      <w:r>
        <w:t>4. Министерству цифрового развития государственного управления, информационных технологий и связи Республики Татарстан обеспечить:</w:t>
      </w:r>
    </w:p>
    <w:p w:rsidR="005815A4" w:rsidRDefault="005815A4">
      <w:pPr>
        <w:pStyle w:val="ConsPlusNormal"/>
        <w:spacing w:before="220"/>
        <w:ind w:firstLine="540"/>
        <w:jc w:val="both"/>
      </w:pPr>
      <w:r>
        <w:t>переход на предоставление услуг, предусмотренных Планом и Перечнем, в электронной форме согласно срокам, установленным Планом и Перечнем;</w:t>
      </w:r>
    </w:p>
    <w:p w:rsidR="005815A4" w:rsidRDefault="005815A4">
      <w:pPr>
        <w:pStyle w:val="ConsPlusNormal"/>
        <w:spacing w:before="220"/>
        <w:ind w:firstLine="540"/>
        <w:jc w:val="both"/>
      </w:pPr>
      <w:r>
        <w:t>направление электронных дубликатов документов и информации, созданных и заверенных усиленной квалифицированной электронной подписью уполномоченными должностными лицами многофункциональных центров предоставления государственных и муниципальных услуг, необходимых для предоставления услуг, предусмотренных Планом и Перечнем, в исполнительные органы государственной власти Республики Татарстан, органы местного самоуправления муниципальных образований Республики Татарстан;</w:t>
      </w:r>
    </w:p>
    <w:p w:rsidR="005815A4" w:rsidRDefault="005815A4">
      <w:pPr>
        <w:pStyle w:val="ConsPlusNormal"/>
        <w:spacing w:before="220"/>
        <w:ind w:firstLine="540"/>
        <w:jc w:val="both"/>
      </w:pPr>
      <w:r>
        <w:t xml:space="preserve">обеспечить техническую реализацию требований, установленных </w:t>
      </w:r>
      <w:hyperlink r:id="rId12">
        <w:r>
          <w:rPr>
            <w:color w:val="0000FF"/>
          </w:rPr>
          <w:t>статьей 7.4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5815A4" w:rsidRDefault="005815A4">
      <w:pPr>
        <w:pStyle w:val="ConsPlusNormal"/>
        <w:spacing w:before="220"/>
        <w:ind w:firstLine="540"/>
        <w:jc w:val="both"/>
      </w:pPr>
      <w:r>
        <w:t>5. Министерству экономики Республики Татарстан разработать примерные административные регламенты предоставления муниципальных услуг, указанных в Перечне.</w:t>
      </w:r>
    </w:p>
    <w:p w:rsidR="005815A4" w:rsidRDefault="005815A4">
      <w:pPr>
        <w:pStyle w:val="ConsPlusNormal"/>
        <w:spacing w:before="220"/>
        <w:ind w:firstLine="540"/>
        <w:jc w:val="both"/>
      </w:pPr>
      <w:r>
        <w:t>6. Признать утратившими силу:</w:t>
      </w:r>
    </w:p>
    <w:p w:rsidR="005815A4" w:rsidRDefault="005815A4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Кабинета Министров Республики Татарстан от 01.12.2015 N 908 "Об утверждении Плана мероприятий по переводу государственных, муниципальных и социально значимых услуг в электронный вид для достижения показателя "доля граждан, использующих механизм получения государственных и муниципальных услуг в электронной форме, к 2018 году - не менее 70 процентов", установленного подпунктом "в" пункта 1 Указа Президента Российской Федерации от 7 мая 2012 года N 601 "Об основных направлениях совершенствования системы государственного управления";</w:t>
      </w:r>
    </w:p>
    <w:p w:rsidR="005815A4" w:rsidRDefault="005815A4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пункт 6</w:t>
        </w:r>
      </w:hyperlink>
      <w:r>
        <w:t xml:space="preserve"> постановления Кабинета Министров Республики Татарстан от 20.04.2017 N 232 "О внесении изменений в отдельные акты Кабинета Министров Республики Татарстан".</w:t>
      </w:r>
    </w:p>
    <w:p w:rsidR="005815A4" w:rsidRDefault="005815A4">
      <w:pPr>
        <w:pStyle w:val="ConsPlusNormal"/>
        <w:spacing w:before="220"/>
        <w:ind w:firstLine="540"/>
        <w:jc w:val="both"/>
      </w:pPr>
      <w:r>
        <w:t>7. Контроль за исполнением настоящего постановления возложить на Министерство экономики Республики Татарстан.</w:t>
      </w:r>
    </w:p>
    <w:p w:rsidR="005815A4" w:rsidRDefault="005815A4">
      <w:pPr>
        <w:pStyle w:val="ConsPlusNormal"/>
        <w:jc w:val="both"/>
      </w:pPr>
    </w:p>
    <w:p w:rsidR="005815A4" w:rsidRDefault="005815A4">
      <w:pPr>
        <w:pStyle w:val="ConsPlusNormal"/>
        <w:jc w:val="right"/>
      </w:pPr>
      <w:r>
        <w:t>Премьер-министр</w:t>
      </w:r>
    </w:p>
    <w:p w:rsidR="005815A4" w:rsidRDefault="005815A4">
      <w:pPr>
        <w:pStyle w:val="ConsPlusNormal"/>
        <w:jc w:val="right"/>
      </w:pPr>
      <w:r>
        <w:t>Республики Татарстан</w:t>
      </w:r>
    </w:p>
    <w:p w:rsidR="005815A4" w:rsidRDefault="005815A4">
      <w:pPr>
        <w:pStyle w:val="ConsPlusNormal"/>
        <w:jc w:val="right"/>
      </w:pPr>
      <w:r>
        <w:t>А.В.ПЕСОШИН</w:t>
      </w:r>
    </w:p>
    <w:p w:rsidR="005815A4" w:rsidRDefault="005815A4">
      <w:pPr>
        <w:pStyle w:val="ConsPlusNormal"/>
        <w:jc w:val="both"/>
      </w:pPr>
    </w:p>
    <w:p w:rsidR="005815A4" w:rsidRDefault="005815A4">
      <w:pPr>
        <w:pStyle w:val="ConsPlusNormal"/>
        <w:jc w:val="both"/>
      </w:pPr>
    </w:p>
    <w:p w:rsidR="005815A4" w:rsidRDefault="005815A4">
      <w:pPr>
        <w:pStyle w:val="ConsPlusNormal"/>
        <w:jc w:val="both"/>
      </w:pPr>
    </w:p>
    <w:p w:rsidR="005815A4" w:rsidRDefault="005815A4">
      <w:pPr>
        <w:pStyle w:val="ConsPlusNormal"/>
        <w:jc w:val="both"/>
      </w:pPr>
    </w:p>
    <w:p w:rsidR="005815A4" w:rsidRDefault="005815A4">
      <w:pPr>
        <w:pStyle w:val="ConsPlusNormal"/>
        <w:jc w:val="both"/>
      </w:pPr>
    </w:p>
    <w:p w:rsidR="005815A4" w:rsidRDefault="005815A4">
      <w:pPr>
        <w:pStyle w:val="ConsPlusNormal"/>
        <w:jc w:val="right"/>
        <w:outlineLvl w:val="0"/>
      </w:pPr>
      <w:r>
        <w:t>Утвержден</w:t>
      </w:r>
    </w:p>
    <w:p w:rsidR="005815A4" w:rsidRDefault="005815A4">
      <w:pPr>
        <w:pStyle w:val="ConsPlusNormal"/>
        <w:jc w:val="right"/>
      </w:pPr>
      <w:r>
        <w:t>постановлением</w:t>
      </w:r>
    </w:p>
    <w:p w:rsidR="005815A4" w:rsidRDefault="005815A4">
      <w:pPr>
        <w:pStyle w:val="ConsPlusNormal"/>
        <w:jc w:val="right"/>
      </w:pPr>
      <w:r>
        <w:t>Кабинета Министров</w:t>
      </w:r>
    </w:p>
    <w:p w:rsidR="005815A4" w:rsidRDefault="005815A4">
      <w:pPr>
        <w:pStyle w:val="ConsPlusNormal"/>
        <w:jc w:val="right"/>
      </w:pPr>
      <w:r>
        <w:t>Республики Татарстан</w:t>
      </w:r>
    </w:p>
    <w:p w:rsidR="005815A4" w:rsidRDefault="005815A4">
      <w:pPr>
        <w:pStyle w:val="ConsPlusNormal"/>
        <w:jc w:val="right"/>
      </w:pPr>
      <w:r>
        <w:t>от 13 апреля 2021 г. N 242</w:t>
      </w:r>
    </w:p>
    <w:p w:rsidR="005815A4" w:rsidRDefault="005815A4">
      <w:pPr>
        <w:pStyle w:val="ConsPlusNormal"/>
        <w:jc w:val="both"/>
      </w:pPr>
    </w:p>
    <w:p w:rsidR="005815A4" w:rsidRDefault="005815A4">
      <w:pPr>
        <w:pStyle w:val="ConsPlusTitle"/>
        <w:jc w:val="center"/>
      </w:pPr>
      <w:bookmarkStart w:id="0" w:name="P47"/>
      <w:bookmarkEnd w:id="0"/>
      <w:r>
        <w:t>ПЛАН</w:t>
      </w:r>
    </w:p>
    <w:p w:rsidR="005815A4" w:rsidRDefault="005815A4">
      <w:pPr>
        <w:pStyle w:val="ConsPlusTitle"/>
        <w:jc w:val="center"/>
      </w:pPr>
      <w:r>
        <w:t>МЕРОПРИЯТИЙ ПО ПЕРЕХОДУ НА ПРЕДОСТАВЛЕНИЕ ГОСУДАРСТВЕННЫХ</w:t>
      </w:r>
    </w:p>
    <w:p w:rsidR="005815A4" w:rsidRDefault="005815A4">
      <w:pPr>
        <w:pStyle w:val="ConsPlusTitle"/>
        <w:jc w:val="center"/>
      </w:pPr>
      <w:r>
        <w:lastRenderedPageBreak/>
        <w:t>УСЛУГ, УСЛУГ, ПРЕДОСТАВЛЯЕМЫХ ГОСУДАРСТВЕННЫМИ УЧРЕЖДЕНИЯМИ</w:t>
      </w:r>
    </w:p>
    <w:p w:rsidR="005815A4" w:rsidRDefault="005815A4">
      <w:pPr>
        <w:pStyle w:val="ConsPlusTitle"/>
        <w:jc w:val="center"/>
      </w:pPr>
      <w:r>
        <w:t>РЕСПУБЛИКИ ТАТАРСТАН, В КОТОРЫХ РАЗМЕЩАЕТСЯ ГОСУДАРСТВЕННОЕ</w:t>
      </w:r>
    </w:p>
    <w:p w:rsidR="005815A4" w:rsidRDefault="005815A4">
      <w:pPr>
        <w:pStyle w:val="ConsPlusTitle"/>
        <w:jc w:val="center"/>
      </w:pPr>
      <w:r>
        <w:t>ЗАДАНИЕ (ЗАКАЗ), В ЭЛЕКТРОННОЙ ФОРМЕ</w:t>
      </w:r>
    </w:p>
    <w:p w:rsidR="005815A4" w:rsidRDefault="005815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815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5A4" w:rsidRDefault="005815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5A4" w:rsidRDefault="005815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15A4" w:rsidRDefault="005815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15A4" w:rsidRDefault="005815A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29.07.2022 N 726)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5A4" w:rsidRDefault="005815A4">
            <w:pPr>
              <w:pStyle w:val="ConsPlusNormal"/>
            </w:pPr>
          </w:p>
        </w:tc>
      </w:tr>
    </w:tbl>
    <w:p w:rsidR="005815A4" w:rsidRDefault="005815A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236"/>
        <w:gridCol w:w="1928"/>
      </w:tblGrid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center"/>
            </w:pPr>
            <w:r>
              <w:t>Наименование исполнительного органа государственной власти Республики Татарстан, наименование государственной услуги, услуги, предоставляемой государственным учреждением Республики Татарстан, в котором размещается государственное задание (заказ)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Срок реализации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vAlign w:val="center"/>
          </w:tcPr>
          <w:p w:rsidR="005815A4" w:rsidRDefault="005815A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8164" w:type="dxa"/>
            <w:gridSpan w:val="2"/>
          </w:tcPr>
          <w:p w:rsidR="005815A4" w:rsidRDefault="005815A4">
            <w:pPr>
              <w:pStyle w:val="ConsPlusNormal"/>
              <w:jc w:val="center"/>
            </w:pPr>
            <w:r>
              <w:t>Министерство здравоохранения Республики Татарстан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Запись на прием к врачу в медицинскую организацию, подведомственную Министерству здравоохранения Республики Татарстан, участвующую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1 июня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Организация санаторного лечения детей, имеющих хронические заболевания, в том числе детей, находящихся в трудной жизненной ситуации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1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"Сколково", организациями, подведомственными федеральным органам исполнительной власти, организациями федеральных органов исполнительной власти, в которых федеральным законом предусмотрена военная и приравненная к ней служба, а также организациями, осуществляющими деятельность по оказанию высокотехнологичной медицинской помощи)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25 ноября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Установление опеки, попечительства (в том числе предварительные опека и попечительство), освобождение опекуна (попечителя) от исполнения им своих обязанностей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25 ноября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Направление граждан Российской Федерации, проживающих на территории Республики Татарстан, в медицинские организации для оказания специализированной, в том числе высокотехнологичной,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1.7.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предварительного разрешения 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августа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Обеспечение детей первых трех лет жизни специальными молочными продуктами питания и смесями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Принятие решений о направлении подопечного из числа лиц, признанных судом недееспособными, в психоневрологический интернат на стационарное обслуживание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предварительного разрешения на сдачу имущества, принадлежащего лицу, признанному судом недееспособным или ограниченно дееспособным, внаем (в аренду), в безвозмездное пользование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 или ограниченно дееспособным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предварительного разрешения на определение (выдел) долей имущества от имени лица, признанного судом недееспособным или ограниченно дееспособным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предварительного разрешения на отказ 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лицами, имеющими право на его приватизацию, от имени лица, признанного судом недееспособным или ограниченно дееспособным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предварительного разрешения на отказ от преимущественного права покупки от имени подопечного из числа лиц, признанных судом недееспособными или ограниченно дееспособными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1.17.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опекуну (попечителю) предварительного разрешения на совершение сделок по отчуждению недвижимого имущества (в том числе по обмену или дарению), принадлежащего лицу, признанному судом недееспособным или ограниченно дееспособным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1.18.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Аттестация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1.19.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Прием и регистрация заявлений на обучение в образовательные организации, реализующие программы среднего профессионального образования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мая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8164" w:type="dxa"/>
            <w:gridSpan w:val="2"/>
          </w:tcPr>
          <w:p w:rsidR="005815A4" w:rsidRDefault="005815A4">
            <w:pPr>
              <w:pStyle w:val="ConsPlusNormal"/>
              <w:jc w:val="center"/>
            </w:pPr>
            <w:r>
              <w:t>Министерство земельных и имущественных отношений</w:t>
            </w:r>
          </w:p>
          <w:p w:rsidR="005815A4" w:rsidRDefault="005815A4">
            <w:pPr>
              <w:pStyle w:val="ConsPlusNormal"/>
              <w:jc w:val="center"/>
            </w:pPr>
            <w:r>
              <w:t>Республики Татарстан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Предварительное согласование предоставления земельного участка, находящегося в государственной собственности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1 октября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Перераспределение земель и (или) земельных участков, находящихся в государственной собственности, и земельных участков, находящихся в частной собственности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Предоставление недвижимого имущества, находящегося в государственной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Предоставление земельного участка, находящегося в государственной собственности, на торгах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Установление сервитута (публичного сервитута) в отношении земельного участка, находящегося в государственной собственности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Отнесение земель или земельных участков к определенной категории или перевод земель или земельных участков из одной категории в другую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собственности, без проведения торгов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1 октября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Предоставление земельного участка, находящегося в государственной собственности, в собственность бесплатно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1 октября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Перевод земельного участка из категории земель сельскохозяйственного назначения в другую категорию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2.12.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Передача в собственность граждан Российской Федерации занимаемых ими жилых помещений, составляющих имущество казны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июня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Закрепление имущества, находящегося в собственности Республики Татарстан, на праве хозяйственного ведения за государственными унитарными предприятиями, на праве оперативного управления за государственными учреждениями Республики Татарстан, государственными казенными предприятиями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Предоставление земельных участков, находящихся в собственности Республики Татарстан, в аренду или собственность физическим или юридическим лицам - собственникам объектов недвижимости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июня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Передача религиозным организациям в собственность или безвозмездное пользование имущества религиозного назначения, находящегося в собственности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2.16.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Включение в состав и исключение жилых помещений из состава специализированного жилищного фонда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июня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2.17.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Предоставление информации об объектах учета, содержащейся в реестре имущества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августа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2.18.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Согласование сдачи в аренду имущества, находящегося в собственности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июня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2.19.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Согласование сделок по отчуждению имущества, находящегося в собственности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июня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2.20.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Принятие решения о прекращении права постоянного (бессрочного) пользования земельным участком, находящимся в собственности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июня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2.21.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Принятие решения об установлении, изменении, о прекращении существования охранных зон газораспределительных сетей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2.22.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Согласование сделок по передаче в безвозмездное пользование имущества, находящегося в собственности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июня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2.23.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Передача в собственность граждан Российской Федерации занимаемых ими жилых помещений, закрепленных на праве оперативного управления за государственным бюджетным учреждением "Департамент по управлению жилищным фондом"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8164" w:type="dxa"/>
            <w:gridSpan w:val="2"/>
          </w:tcPr>
          <w:p w:rsidR="005815A4" w:rsidRDefault="005815A4">
            <w:pPr>
              <w:pStyle w:val="ConsPlusNormal"/>
              <w:jc w:val="center"/>
            </w:pPr>
            <w:r>
              <w:t>Министерство культуры Республики Татарстан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Организация отдыха детей в каникулярное время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Запись на обучение по дополнительной общеобразовательной программе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25 ноября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3.3.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Аттестация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апреля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Прием и регистрация заявлений на обучение в образовательные организации, реализующие программы среднего профессионального образования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мая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Выплата единовременного пособия специалистам, поступившим на работу в расположенные в сельских населенных пунктах Республики Татарстан государственные или муниципальные организации культуры, искусства и кинематографии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8164" w:type="dxa"/>
            <w:gridSpan w:val="2"/>
            <w:vAlign w:val="bottom"/>
          </w:tcPr>
          <w:p w:rsidR="005815A4" w:rsidRDefault="005815A4">
            <w:pPr>
              <w:pStyle w:val="ConsPlusNormal"/>
              <w:jc w:val="center"/>
            </w:pPr>
            <w:r>
              <w:t>Министерство лесного хозяйства Республики Татарстан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Прием лесных деклараций и отчетов об использовании лесов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1 июля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Утверждение актов лесопатологического обследования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1 июля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Предоставление выписки из государственного лесного реестра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Предоставление лесных участков, находящихся в государственной собственности, в аренду без проведения торгов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1 октября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Принятие решения о предоставлении права заготовки древесины и подготовке проекта договора купли-продажи лесных насаждений для собственных нужд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1 октября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Предоставление в границах земель лесного фонда лесного участка в аренду по результатам торгов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Проведение государственной экспертизы проекта освоения лесов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мая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Согласование проекта лесовосстановления и внесения в него изменений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31 марта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4.10.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Согласование проекта лесоразведения и внесения в него изменений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31 марта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4.11.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Прием и регистрация заявлений на обучение в образовательные организации, реализующие программы среднего профессионального образования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мая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lastRenderedPageBreak/>
              <w:t>5.</w:t>
            </w:r>
          </w:p>
        </w:tc>
        <w:tc>
          <w:tcPr>
            <w:tcW w:w="8164" w:type="dxa"/>
            <w:gridSpan w:val="2"/>
            <w:vAlign w:val="bottom"/>
          </w:tcPr>
          <w:p w:rsidR="005815A4" w:rsidRDefault="005815A4">
            <w:pPr>
              <w:pStyle w:val="ConsPlusNormal"/>
              <w:jc w:val="center"/>
            </w:pPr>
            <w:r>
              <w:t>Министерство образования и науки Республики Татарстан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Информирование о результатах государственной итоговой аттестации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1 июня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Организация отдыха детей в каникулярное время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Аттестация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Запись на обучение по дополнительной общеобразовательной программе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25 ноября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Установление опеки, попечительства (в том числе предварительные опека и попечительство), освобождение опекуна (попечителя) от исполнения им своих обязанностей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25 ноября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25 ноября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25 ноября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Прием заявлений о зачислении в государственные образовательные организации Республики Татарстан, реализующие программы общего образования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мая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Прием и регистрация заявлений на обучение в образовательные организации, реализующие программы среднего профессионального образования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25 ноября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вступление в брак лицу (лицам), не достигшему(-им) возраста 16 лет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Включение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 и достигли возраста 23 лет, подлежащих обеспечению жилыми помещениями специализированного жилищного фонда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31 марта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Установление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июня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5.14.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предварительного разрешения на отказ от преимущественного права покупки от имени несовершеннолетнего(-их)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31 марта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июня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предварительного разрешения на осуществление сделок по отчуждению движимого имущества, принадлежащего несовершеннолетнему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31 марта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5.17.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изменение имени и (или) фамилии ребенка, не достигшего четырнадцатилетнего возраста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31 марта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5.18.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Принятие решения об эмансипации несовершеннолетнего (объявление несовершеннолетнего полностью дееспособным)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июня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5.19.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предварительного разрешения на осуществление сделок по отчуждению недвижимого имущества, принадлежащего несовершеннолетнему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31 марта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5.20.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предварительного разрешения на 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организации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5.21.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помещения в залог (ипотеку)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31 марта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5.22.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законному представителю на получение денежного вклада несовершеннолетнего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31 марта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5.23.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июня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5.24.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определение (выдел) долей имущества несовершеннолетнего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31 марта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5.25.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выполнение гражданином, достигшим возраста 14 лет, легкого труда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5.26.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прекращение права собственности на объект недвижимости, принадлежащий несовершеннолетнему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31 марта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5.27.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оформление доверенности на третье лицо для решения вопросов в отношении имущества несовершеннолетнего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8164" w:type="dxa"/>
            <w:gridSpan w:val="2"/>
          </w:tcPr>
          <w:p w:rsidR="005815A4" w:rsidRDefault="005815A4">
            <w:pPr>
              <w:pStyle w:val="ConsPlusNormal"/>
              <w:jc w:val="center"/>
            </w:pPr>
            <w:r>
              <w:t>Министерство по делам молодежи Республики Татарстан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6.1.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Организация отдыха детей в каникулярное время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Ведение Республиканского реестра молодежных и детских объединений, пользующихся государственной поддержкой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8164" w:type="dxa"/>
            <w:gridSpan w:val="2"/>
          </w:tcPr>
          <w:p w:rsidR="005815A4" w:rsidRDefault="005815A4">
            <w:pPr>
              <w:pStyle w:val="ConsPlusNormal"/>
              <w:jc w:val="center"/>
            </w:pPr>
            <w:r>
              <w:t>Министерство промышленности и торговли Республики Татарстан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Утверждение инвестиционных программ субъектов электроэнергетики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8164" w:type="dxa"/>
            <w:gridSpan w:val="2"/>
          </w:tcPr>
          <w:p w:rsidR="005815A4" w:rsidRDefault="005815A4">
            <w:pPr>
              <w:pStyle w:val="ConsPlusNormal"/>
              <w:jc w:val="center"/>
            </w:pPr>
            <w:r>
              <w:t>Министерство сельского хозяйства и продовольствия Республики Татарстан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племенных свидетельств на племенную продукцию (материал)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июня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8164" w:type="dxa"/>
            <w:gridSpan w:val="2"/>
          </w:tcPr>
          <w:p w:rsidR="005815A4" w:rsidRDefault="005815A4">
            <w:pPr>
              <w:pStyle w:val="ConsPlusNormal"/>
              <w:jc w:val="center"/>
            </w:pPr>
            <w:r>
              <w:t>Министерство спорта Республики Татарстан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Организация отдыха детей в каникулярное время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Присвоение спортивных разрядов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Присвоение квалификационных категорий спортивных судей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Запись на программы спортивной подготовки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25 ноября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Присвоение квалификационных категорий тренерам, специалистам в области физической культуры и спорта на территории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июня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Аттестация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Прием и регистрация заявлений на обучение в образовательные организации, реализующие программы среднего профессионального образования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мая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8164" w:type="dxa"/>
            <w:gridSpan w:val="2"/>
          </w:tcPr>
          <w:p w:rsidR="005815A4" w:rsidRDefault="005815A4">
            <w:pPr>
              <w:pStyle w:val="ConsPlusNormal"/>
              <w:jc w:val="center"/>
            </w:pPr>
            <w:r>
              <w:t>Министерство строительства, архитектуры и жилищно-коммунального</w:t>
            </w:r>
          </w:p>
          <w:p w:rsidR="005815A4" w:rsidRDefault="005815A4">
            <w:pPr>
              <w:pStyle w:val="ConsPlusNormal"/>
              <w:jc w:val="center"/>
            </w:pPr>
            <w:r>
              <w:lastRenderedPageBreak/>
              <w:t>хозяйства Республики Татарстан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10.1.</w:t>
            </w:r>
          </w:p>
        </w:tc>
        <w:tc>
          <w:tcPr>
            <w:tcW w:w="6236" w:type="dxa"/>
            <w:vAlign w:val="bottom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236" w:type="dxa"/>
            <w:vAlign w:val="bottom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ввод объекта в эксплуатацию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236" w:type="dxa"/>
            <w:vAlign w:val="bottom"/>
          </w:tcPr>
          <w:p w:rsidR="005815A4" w:rsidRDefault="005815A4">
            <w:pPr>
              <w:pStyle w:val="ConsPlusNormal"/>
              <w:jc w:val="both"/>
            </w:pPr>
            <w:r>
              <w:t>Государственная экспертиза проектной документации и результатов инженерных изысканий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236" w:type="dxa"/>
            <w:vAlign w:val="bottom"/>
          </w:tcPr>
          <w:p w:rsidR="005815A4" w:rsidRDefault="005815A4">
            <w:pPr>
              <w:pStyle w:val="ConsPlusNormal"/>
              <w:jc w:val="both"/>
            </w:pPr>
            <w:r>
              <w:t>Подготовка и утверждение документации по планировке территории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6236" w:type="dxa"/>
            <w:vAlign w:val="bottom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6236" w:type="dxa"/>
            <w:vAlign w:val="bottom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Утверждение инвестиционных программ организаций, осуществляющих горячее водоснабжение, холодное водоснабжение и (или) водоотведение на территории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Утверждение и корректировка инвестиционных программ в области обращения с твердыми коммунальными отходами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8164" w:type="dxa"/>
            <w:gridSpan w:val="2"/>
          </w:tcPr>
          <w:p w:rsidR="005815A4" w:rsidRDefault="005815A4">
            <w:pPr>
              <w:pStyle w:val="ConsPlusNormal"/>
              <w:jc w:val="center"/>
            </w:pPr>
            <w:r>
              <w:t>Министерство транспорта и дорожного хозяйства</w:t>
            </w:r>
          </w:p>
          <w:p w:rsidR="005815A4" w:rsidRDefault="005815A4">
            <w:pPr>
              <w:pStyle w:val="ConsPlusNormal"/>
              <w:jc w:val="center"/>
            </w:pPr>
            <w:r>
              <w:t>Республики Татарстан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236" w:type="dxa"/>
            <w:vAlign w:val="bottom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236" w:type="dxa"/>
            <w:vAlign w:val="bottom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ввод объекта в эксплуатацию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236" w:type="dxa"/>
            <w:vAlign w:val="bottom"/>
          </w:tcPr>
          <w:p w:rsidR="005815A4" w:rsidRDefault="005815A4">
            <w:pPr>
              <w:pStyle w:val="ConsPlusNormal"/>
              <w:jc w:val="both"/>
            </w:pPr>
            <w:r>
              <w:t xml:space="preserve">Выдача разрешения (переоформление разрешения, выдача дубликата разрешения) на осуществление деятельности по </w:t>
            </w:r>
            <w:r>
              <w:lastRenderedPageBreak/>
              <w:t>перевозке пассажиров и багажа легковым такси на территории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11.4.</w:t>
            </w:r>
          </w:p>
        </w:tc>
        <w:tc>
          <w:tcPr>
            <w:tcW w:w="6236" w:type="dxa"/>
            <w:vAlign w:val="bottom"/>
          </w:tcPr>
          <w:p w:rsidR="005815A4" w:rsidRDefault="005815A4">
            <w:pPr>
              <w:pStyle w:val="ConsPlusNormal"/>
              <w:jc w:val="both"/>
            </w:pPr>
            <w: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t>12.</w:t>
            </w:r>
          </w:p>
        </w:tc>
        <w:tc>
          <w:tcPr>
            <w:tcW w:w="8164" w:type="dxa"/>
            <w:gridSpan w:val="2"/>
          </w:tcPr>
          <w:p w:rsidR="005815A4" w:rsidRDefault="005815A4">
            <w:pPr>
              <w:pStyle w:val="ConsPlusNormal"/>
              <w:jc w:val="center"/>
            </w:pPr>
            <w:r>
              <w:t>Министерство труда, занятости и социальной защиты Республики Татарстан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Предоставление субсидий на оплату жилых помещений и коммунальных услуг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 xml:space="preserve">Назначение и выплата ежемесячной выплаты в связи с рождением (усыновлением) первого ребенка в соответствии с Федеральным </w:t>
            </w:r>
            <w:hyperlink r:id="rId16">
              <w:r>
                <w:rPr>
                  <w:color w:val="0000FF"/>
                </w:rPr>
                <w:t>законом</w:t>
              </w:r>
            </w:hyperlink>
            <w:r>
              <w:t xml:space="preserve"> от 28 декабря 2017 года N 418-ФЗ "О ежемесячных выплатах семьям, имеющим детей"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Установление статуса многодетной семьи (выдача, продление действия и замена удостоверения многодетной семьи в Республике Татарстан)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Назначение и осуществление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Назначение и выплата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Выплата социального пособия на погребение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1 октября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Оказание (предоставление) государственной социальной помощи отдельным категориям граждан на территории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1 октября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Назначение пособия на ребенка из малообеспеченной семьи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1 октября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Присвоение звания "Ветеран труда"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1 октября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Предоставление ежегодной денежной выплаты гражданам, награжденным знаком "Почетный донор России" или "Почетный донор СССР"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1 октября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12.12.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 xml:space="preserve">Назначение субсидии на возмещение затрат по плате за абонентскую линию сети фиксированной телефонной связи, предоставленной абоненту в постоянное пользование, радио, </w:t>
            </w:r>
            <w:r>
              <w:lastRenderedPageBreak/>
              <w:t>коллективную антенну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25 ноября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12.13.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 xml:space="preserve">Назначение ежемесячной денежной выплаты на проезд пенсионерам, пенсия которым назначена в соответствии с федеральными законами </w:t>
            </w:r>
            <w:hyperlink r:id="rId17">
              <w:r>
                <w:rPr>
                  <w:color w:val="0000FF"/>
                </w:rPr>
                <w:t>"О страховых пенсиях"</w:t>
              </w:r>
            </w:hyperlink>
            <w:r>
              <w:t xml:space="preserve">, </w:t>
            </w:r>
            <w:hyperlink r:id="rId18">
              <w:r>
                <w:rPr>
                  <w:color w:val="0000FF"/>
                </w:rPr>
                <w:t>"О трудовых пенсиях в Российской Федерации"</w:t>
              </w:r>
            </w:hyperlink>
            <w:r>
              <w:t xml:space="preserve"> и "</w:t>
            </w:r>
            <w:hyperlink r:id="rId19">
              <w:r>
                <w:rPr>
                  <w:color w:val="0000FF"/>
                </w:rPr>
                <w:t>О государственном пенсионном обеспечении</w:t>
              </w:r>
            </w:hyperlink>
            <w:r>
              <w:t xml:space="preserve"> в Российской Федерации", гражданам, достигшим возраста 60 и 55 лет (соответственно мужчины и женщины), гражданам, которые соответствуют условиям назначения пенсии, предусмотренным указанными федеральными законами, по состоянию на 31 декабря 2018 года, но не достигшим возраста 60 и 55 лет (соответственно мужчины и женщины), проживающим в Республике Татарстан, не имеющим права на меры социальной поддержки по иным нормативным правовым актам Российской Федерации и (или)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25 ноября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12.14.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Признание гражданина нуждающимся в социальном обслуживании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25 ноября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12.15.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Назначение субсидий детям из семей, имеющих трех и более детей в возрасте до 18 лет, включая приемных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12.16.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Постановка отдельных категорий пенсионеров Республики Татарстан на учет для получения путевки на санаторно-курортное лечение на льготных условиях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1 ноября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12.17.</w:t>
            </w:r>
          </w:p>
        </w:tc>
        <w:tc>
          <w:tcPr>
            <w:tcW w:w="6236" w:type="dxa"/>
            <w:vAlign w:val="center"/>
          </w:tcPr>
          <w:p w:rsidR="005815A4" w:rsidRDefault="005815A4">
            <w:pPr>
              <w:pStyle w:val="ConsPlusNormal"/>
              <w:jc w:val="both"/>
            </w:pPr>
            <w:r>
              <w:t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12.18.</w:t>
            </w:r>
          </w:p>
        </w:tc>
        <w:tc>
          <w:tcPr>
            <w:tcW w:w="6236" w:type="dxa"/>
            <w:vAlign w:val="center"/>
          </w:tcPr>
          <w:p w:rsidR="005815A4" w:rsidRDefault="005815A4">
            <w:pPr>
              <w:pStyle w:val="ConsPlusNormal"/>
              <w:jc w:val="both"/>
            </w:pPr>
            <w:r>
              <w:t>Профессиональная ориентация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Республике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12.19.</w:t>
            </w:r>
          </w:p>
        </w:tc>
        <w:tc>
          <w:tcPr>
            <w:tcW w:w="6236" w:type="dxa"/>
            <w:vAlign w:val="center"/>
          </w:tcPr>
          <w:p w:rsidR="005815A4" w:rsidRDefault="005815A4">
            <w:pPr>
              <w:pStyle w:val="ConsPlusNormal"/>
              <w:jc w:val="both"/>
            </w:pPr>
            <w:r>
              <w:t>Профессиональное обучение и дополнительное профессиональное образование безработных граждан, включая обучение в другой местности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12.20.</w:t>
            </w:r>
          </w:p>
        </w:tc>
        <w:tc>
          <w:tcPr>
            <w:tcW w:w="6236" w:type="dxa"/>
            <w:vAlign w:val="center"/>
          </w:tcPr>
          <w:p w:rsidR="005815A4" w:rsidRDefault="005815A4">
            <w:pPr>
              <w:pStyle w:val="ConsPlusNormal"/>
              <w:jc w:val="both"/>
            </w:pPr>
            <w:r>
              <w:t>Психологическая поддержка безработных граждан в Республике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12.21.</w:t>
            </w:r>
          </w:p>
        </w:tc>
        <w:tc>
          <w:tcPr>
            <w:tcW w:w="6236" w:type="dxa"/>
            <w:vAlign w:val="center"/>
          </w:tcPr>
          <w:p w:rsidR="005815A4" w:rsidRDefault="005815A4">
            <w:pPr>
              <w:pStyle w:val="ConsPlusNormal"/>
              <w:jc w:val="both"/>
            </w:pPr>
            <w: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12.22.</w:t>
            </w:r>
          </w:p>
        </w:tc>
        <w:tc>
          <w:tcPr>
            <w:tcW w:w="6236" w:type="dxa"/>
            <w:vAlign w:val="center"/>
          </w:tcPr>
          <w:p w:rsidR="005815A4" w:rsidRDefault="005815A4">
            <w:pPr>
              <w:pStyle w:val="ConsPlusNormal"/>
              <w:jc w:val="both"/>
            </w:pPr>
            <w:r>
              <w:t>Содействие гражданам в поиске подходящей работы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12.23.</w:t>
            </w:r>
          </w:p>
        </w:tc>
        <w:tc>
          <w:tcPr>
            <w:tcW w:w="6236" w:type="dxa"/>
            <w:vAlign w:val="center"/>
          </w:tcPr>
          <w:p w:rsidR="005815A4" w:rsidRDefault="005815A4">
            <w:pPr>
              <w:pStyle w:val="ConsPlusNormal"/>
              <w:jc w:val="both"/>
            </w:pPr>
            <w:r>
              <w:t>Содействие работодателям в подборе необходимых работников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12.24.</w:t>
            </w:r>
          </w:p>
        </w:tc>
        <w:tc>
          <w:tcPr>
            <w:tcW w:w="6236" w:type="dxa"/>
            <w:vAlign w:val="center"/>
          </w:tcPr>
          <w:p w:rsidR="005815A4" w:rsidRDefault="005815A4">
            <w:pPr>
              <w:pStyle w:val="ConsPlusNormal"/>
              <w:jc w:val="both"/>
            </w:pPr>
            <w:r>
      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12.25.</w:t>
            </w:r>
          </w:p>
        </w:tc>
        <w:tc>
          <w:tcPr>
            <w:tcW w:w="6236" w:type="dxa"/>
            <w:vAlign w:val="center"/>
          </w:tcPr>
          <w:p w:rsidR="005815A4" w:rsidRDefault="005815A4">
            <w:pPr>
              <w:pStyle w:val="ConsPlusNormal"/>
              <w:jc w:val="both"/>
            </w:pPr>
            <w:r>
              <w:t>Социальная адаптация безработных граждан на рынке труда в Республике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12.26.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удостоверения (дубликата удостоверения) гражданам, подвергшимся радиационному воздействию вследствие ядерных испытаний на Семипалатинском полигоне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12.27.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удостоверения (дубликата удостоверения) участника ликвидации последствий чернобыльской катастрофы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июня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12.28.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удостоверения (дубликата удостоверения) гражданам, выехавшим из населенных пунктов, подвергшимся загрязнению вследствие аварии в 1957 году на производственном объединении "Маяк" и сбросов радиоактивных отходов в реку Теча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12.29.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Назначение компенсации и пособия гражданам при возникновении у них поствакцинальных осложнений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12.30.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12.31.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удостоверения (дубликата удостоверения) "Ветеран Великой Отечественной войны"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12.32.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12.33.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Назначение возмещения реабилитированным гражданам расходов, связанных с проездом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12.34.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Назначение ежемесячной денежной выплаты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12.35.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Назначение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августа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12.36.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Назначение возмещения расходов на погребение реабилитированных граждан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12.37.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Назначение возмещения расходов на установку телефона реабилитированным гражданам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12.38.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Назначение единовременного пособия при рождении одновременно трех и более детей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12.39.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Назначение ежемесячного пособия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12.40.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Назначение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12.41.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Назначение дополнительной ежемесячной денежной выплаты детям-инвалидам в возрасте до 18 лет, нуждающимся в постоянном постороннем уходе (помощи, надзоре)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12.42.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Предоставление информации о порядке предоставления социальных услуг в сфере социального обслуживания граждан поставщиками социальных услуг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12.43.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справки о размере среднедушевого дохода семьи или дохода одиноко проживающего гражданина на получение бесплатной юридической помощи, освобождение от уплаты курортного сбора, получение подарочного набора детских принадлежностей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12.44.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заключений о соответствии качества оказываемых социально ориентированными некоммерческими организациями общественно полезных услуг в сфере занятости населения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12.45.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Назначение единовременной выплаты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12.46.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 xml:space="preserve">Назначение компенсации расходов на уплату взноса на капитальный ремонт общего имущества в многоквартирном </w:t>
            </w:r>
            <w:r>
              <w:lastRenderedPageBreak/>
              <w:t>доме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12.47.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акта проверки наличия приобретенного для ребенка-инвалида товара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12.48.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Назначение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превышающим размеры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12.49.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Организация сопровождения при содействии занятости инвалидов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12.50.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заключений о соответствии качества оказываемых социально ориентированными некоммерческими организациями общественно полезных услуг в сфере социального обслуживания установленным критериям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12.51.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Назначение ежемесячного пособия членам семьи, имеющей пять и более детей в возрасте до 18 лет, в которой хотя бы один из родителей является инвалидом и (или) хотя бы один из детей является ребенком-инвалидом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12.52.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12.53.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специальных удостоверений единого образца (дубликатов удостоверений) гражданам, подвергшимся воздействию радиации вследствие катастрофы на Чернобыльской АЭС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12.54.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удостоверения (дубликата удостоверения) участника ликвидации последствий аварии в 1957 году на производственном объединении "Маяк" и сбросов радиоактивных отходов в реку Теча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8164" w:type="dxa"/>
            <w:gridSpan w:val="2"/>
          </w:tcPr>
          <w:p w:rsidR="005815A4" w:rsidRDefault="005815A4">
            <w:pPr>
              <w:pStyle w:val="ConsPlusNormal"/>
              <w:jc w:val="center"/>
            </w:pPr>
            <w:r>
              <w:t>Министерство цифрового развития государственного управления,</w:t>
            </w:r>
          </w:p>
          <w:p w:rsidR="005815A4" w:rsidRDefault="005815A4">
            <w:pPr>
              <w:pStyle w:val="ConsPlusNormal"/>
              <w:jc w:val="center"/>
            </w:pPr>
            <w:r>
              <w:t>информационных технологий и связи Республики Татарстан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Прием и регистрация заявлений на обучение в образовательные организации, реализующие программы среднего профессионального образования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мая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8164" w:type="dxa"/>
            <w:gridSpan w:val="2"/>
          </w:tcPr>
          <w:p w:rsidR="005815A4" w:rsidRDefault="005815A4">
            <w:pPr>
              <w:pStyle w:val="ConsPlusNormal"/>
              <w:jc w:val="center"/>
            </w:pPr>
            <w:r>
              <w:t>Министерство экологии и природных ресурсов</w:t>
            </w:r>
          </w:p>
          <w:p w:rsidR="005815A4" w:rsidRDefault="005815A4">
            <w:pPr>
              <w:pStyle w:val="ConsPlusNormal"/>
              <w:jc w:val="center"/>
            </w:pPr>
            <w:r>
              <w:t>Республики Татарстан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 xml:space="preserve">Согласование плана мероприятий по уменьшению выбросов </w:t>
            </w:r>
            <w:r>
              <w:lastRenderedPageBreak/>
              <w:t>вредных (загрязняющих) веществ в атмосферу в периоды неблагоприятных метеорологических условий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31 марта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14.2.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Согласование перевода земельного участка из земель сельскохозяйственного назначения в другую категорию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Осуществление оформления, государственной регистрации и выдачи лицензий на пользование участками недр местного значения в Республике Татарстан, внесение в них изменений и дополнений, а также их переоформление и принятие решений о досрочном прекращении, приостановлении и ограничении права пользования участками недр местного значения в Республике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Согласование расчета вероятного вреда, который может быть причинен жизни, здоровью физических лиц, имуществу физических и юридических лиц на территории Республики Татарстан в результате аварии гидротехнического сооружения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Установление факта открытия месторождения общераспространенных полезных ископаемых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 технического водоснабжения и объем добычи которых составляет не более 500 кубических метров в сутки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Согласование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- V классов опасности, хранилищ углеводородного сырья,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Принятие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 xml:space="preserve">Оформление документов, удостоверяющих уточненные границы горного отвода в отношении участков недр местного значения, </w:t>
            </w:r>
            <w:r>
              <w:lastRenderedPageBreak/>
              <w:t>разработка которых осуществляется без применения взрывных работ на территории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lastRenderedPageBreak/>
              <w:t>15.</w:t>
            </w:r>
          </w:p>
        </w:tc>
        <w:tc>
          <w:tcPr>
            <w:tcW w:w="8164" w:type="dxa"/>
            <w:gridSpan w:val="2"/>
          </w:tcPr>
          <w:p w:rsidR="005815A4" w:rsidRDefault="005815A4">
            <w:pPr>
              <w:pStyle w:val="ConsPlusNormal"/>
              <w:jc w:val="center"/>
            </w:pPr>
            <w:r>
              <w:t>Министерство экономики Республики Татарстан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Лицензирование деятельности по заготовке, хранению, переработке и реализации лома черных металлов, цветных металлов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25 ноября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Аттестация экспертов, привлекаемых к проведению мероприятий по государственному лицензионному контролю в сфере заготовки, хранения, переработки и реализации лома черных металлов, цветных металлов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Заключение договора о реализации инвестиционного проекта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Признание субъектов малого и среднего предпринимательства социальными предприятиями в Республике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t>16.</w:t>
            </w:r>
          </w:p>
        </w:tc>
        <w:tc>
          <w:tcPr>
            <w:tcW w:w="8164" w:type="dxa"/>
            <w:gridSpan w:val="2"/>
          </w:tcPr>
          <w:p w:rsidR="005815A4" w:rsidRDefault="005815A4">
            <w:pPr>
              <w:pStyle w:val="ConsPlusNormal"/>
              <w:jc w:val="center"/>
            </w:pPr>
            <w:r>
              <w:t>Министерство юстиции Республики Татарстан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8164" w:type="dxa"/>
            <w:gridSpan w:val="2"/>
            <w:vAlign w:val="center"/>
          </w:tcPr>
          <w:p w:rsidR="005815A4" w:rsidRDefault="005815A4">
            <w:pPr>
              <w:pStyle w:val="ConsPlusNormal"/>
              <w:jc w:val="center"/>
            </w:pPr>
            <w:r>
              <w:t>Государственный комитет Республики Татарстан по архивному делу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8164" w:type="dxa"/>
            <w:gridSpan w:val="2"/>
          </w:tcPr>
          <w:p w:rsidR="005815A4" w:rsidRDefault="005815A4">
            <w:pPr>
              <w:pStyle w:val="ConsPlusNormal"/>
              <w:jc w:val="center"/>
            </w:pPr>
            <w:r>
              <w:t>Государственный комитет Республики Татарстан</w:t>
            </w:r>
          </w:p>
          <w:p w:rsidR="005815A4" w:rsidRDefault="005815A4">
            <w:pPr>
              <w:pStyle w:val="ConsPlusNormal"/>
              <w:jc w:val="center"/>
            </w:pPr>
            <w:r>
              <w:t>по биологическим ресурсам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ввод объекта в эксплуатацию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18.4.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1 октября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1 октября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и аннулирование охотничьего билета единого федерального образца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марта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Назначение и выплата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содержание и разведение объектов животного мира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июня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разрешений на оборот редких и находящихся под угрозой исчезновения видов животных и растений, занесенных в Красную книгу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разрешений на содержание в неволе и реинтродукцию в природу редких и находящихся под угрозой исчезновения видов животных, занесенных в Красную книгу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8164" w:type="dxa"/>
            <w:gridSpan w:val="2"/>
          </w:tcPr>
          <w:p w:rsidR="005815A4" w:rsidRDefault="005815A4">
            <w:pPr>
              <w:pStyle w:val="ConsPlusNormal"/>
              <w:jc w:val="center"/>
            </w:pPr>
            <w:r>
              <w:t>Государственный комитет Республики Татарстан по тарифам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Рассмотрение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28 апреля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 xml:space="preserve">Утверждение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500 тыс. человек и </w:t>
            </w:r>
            <w:r>
              <w:lastRenderedPageBreak/>
              <w:t>более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28 апреля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19.3.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Утверждение 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25 мегаватт и более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28 апреля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Утверждение нормативов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25 мегаватт и более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28 апреля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Утверждение инвестиционных программ организаций, осуществляющих регулируемые виды деятельности в сфере теплоснабжения на территории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28 апреля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Установление тарифов на подключение (технологическое присоединение) к системам водоснабжения и водоотведения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20 апреля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Установление платы за подключение (технологическое присоединение) к системе теплоснабжения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28 апреля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19.8.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Установление предельных тарифов в области обращения с твердыми коммунальными отходами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28 апреля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Установление размера платы за технологическое присоединение газоиспользующего оборудования к газораспределительным сетям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28 апреля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Установление размера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28 апреля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Установление регулируемых цен (тарифов) в сфере теплоснабжения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20 апреля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19.12.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Установление тарифов в сфере водоснабжения и водоотведения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20 апреля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19.13.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Установление цен (тарифов) в электроэнергетике, установление сбытовых надбавок гарантирующих поставщиков электрической энергии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20 апреля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8164" w:type="dxa"/>
            <w:gridSpan w:val="2"/>
          </w:tcPr>
          <w:p w:rsidR="005815A4" w:rsidRDefault="005815A4">
            <w:pPr>
              <w:pStyle w:val="ConsPlusNormal"/>
              <w:jc w:val="center"/>
            </w:pPr>
            <w:r>
              <w:t>Государственный комитет Республики Татарстан по туризму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8164" w:type="dxa"/>
            <w:gridSpan w:val="2"/>
          </w:tcPr>
          <w:p w:rsidR="005815A4" w:rsidRDefault="005815A4">
            <w:pPr>
              <w:pStyle w:val="ConsPlusNormal"/>
              <w:jc w:val="center"/>
            </w:pPr>
            <w:r>
              <w:t>Главное управление ветеринарии Кабинета Министров</w:t>
            </w:r>
          </w:p>
          <w:p w:rsidR="005815A4" w:rsidRDefault="005815A4">
            <w:pPr>
              <w:pStyle w:val="ConsPlusNormal"/>
              <w:jc w:val="center"/>
            </w:pPr>
            <w:r>
              <w:t>Республики Татарстан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21.1.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Регистрация специалистов в области ветеринарии, занимающихся предпринимательской деятельностью в области ветеринарии на территории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Регистрация собак в Республике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31 марта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8164" w:type="dxa"/>
            <w:gridSpan w:val="2"/>
          </w:tcPr>
          <w:p w:rsidR="005815A4" w:rsidRDefault="005815A4">
            <w:pPr>
              <w:pStyle w:val="ConsPlusNormal"/>
              <w:jc w:val="center"/>
            </w:pPr>
            <w:r>
              <w:t>Государственная инспекция Республики Татарстан по обеспечению</w:t>
            </w:r>
          </w:p>
          <w:p w:rsidR="005815A4" w:rsidRDefault="005815A4">
            <w:pPr>
              <w:pStyle w:val="ConsPlusNormal"/>
              <w:jc w:val="center"/>
            </w:pPr>
            <w:r>
              <w:t>государственного контроля за производством, оборотом и качеством</w:t>
            </w:r>
          </w:p>
          <w:p w:rsidR="005815A4" w:rsidRDefault="005815A4">
            <w:pPr>
              <w:pStyle w:val="ConsPlusNormal"/>
              <w:jc w:val="center"/>
            </w:pPr>
            <w:r>
              <w:t>этилового спирта, алкогольной продукции и защите прав потребителей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Лицензирование розничной продажи алкогольной продукции (за исключением лицензирования розничной продажи вина, игристого вина (шампанского), осуществляемой сельскохозяйственными товаропроизводителями)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8164" w:type="dxa"/>
            <w:gridSpan w:val="2"/>
          </w:tcPr>
          <w:p w:rsidR="005815A4" w:rsidRDefault="005815A4">
            <w:pPr>
              <w:pStyle w:val="ConsPlusNormal"/>
              <w:jc w:val="center"/>
            </w:pPr>
            <w:r>
              <w:t>Государственная жилищная инспекция Республики Татарстан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Лицензирование предпринимательской деятельности по управлению многоквартирными домами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Прием и учет уведомлений о начале осуществления юридическими лицами и индивидуальными предпринимателями предпринимательской деятельности по выполнению работ и оказанию услуг по поддержанию внутридомового и (или) внутриквартирного газового оборудования в техническом состоянии, соответствующем предъявляемым к нему нормативным требованиям, определению технического состояния внутридомового и (или) внутриквартирного газового оборудования либо их составных частей, поиску и определению неисправностей указанного оборудования, а также определению возможности его дальнейшего использования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8164" w:type="dxa"/>
            <w:gridSpan w:val="2"/>
            <w:vAlign w:val="center"/>
          </w:tcPr>
          <w:p w:rsidR="005815A4" w:rsidRDefault="005815A4">
            <w:pPr>
              <w:pStyle w:val="ConsPlusNormal"/>
              <w:jc w:val="center"/>
            </w:pPr>
            <w:r>
              <w:t>Инспекция государственного строительного надзора</w:t>
            </w:r>
          </w:p>
          <w:p w:rsidR="005815A4" w:rsidRDefault="005815A4">
            <w:pPr>
              <w:pStyle w:val="ConsPlusNormal"/>
              <w:jc w:val="center"/>
            </w:pPr>
            <w:r>
              <w:t>Республики Татарстан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 xml:space="preserve">Прием извещения о начале строительства, реконструкции объекта капитального строительства, выдача заключения о соответствии построенного, реконструированного объекта капитального строительства указанным в </w:t>
            </w:r>
            <w:hyperlink r:id="rId20">
              <w:r>
                <w:rPr>
                  <w:color w:val="0000FF"/>
                </w:rPr>
                <w:t>пункте 1 части 5 статьи 49</w:t>
              </w:r>
            </w:hyperlink>
            <w:r>
              <w:t xml:space="preserve"> Градостроительного кодекса Российской Федерации требованиям проектной документации и (или) информационной модели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t>25.</w:t>
            </w:r>
          </w:p>
        </w:tc>
        <w:tc>
          <w:tcPr>
            <w:tcW w:w="8164" w:type="dxa"/>
            <w:gridSpan w:val="2"/>
          </w:tcPr>
          <w:p w:rsidR="005815A4" w:rsidRDefault="005815A4">
            <w:pPr>
              <w:pStyle w:val="ConsPlusNormal"/>
              <w:jc w:val="center"/>
            </w:pPr>
            <w:r>
              <w:t>Комитет Республики Татарстан по охране объектов культурного наследия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ввод объекта в эксплуатацию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25.3.</w:t>
            </w:r>
          </w:p>
        </w:tc>
        <w:tc>
          <w:tcPr>
            <w:tcW w:w="6236" w:type="dxa"/>
            <w:vAlign w:val="bottom"/>
          </w:tcPr>
          <w:p w:rsidR="005815A4" w:rsidRDefault="005815A4">
            <w:pPr>
              <w:pStyle w:val="ConsPlusNormal"/>
              <w:jc w:val="both"/>
            </w:pPr>
            <w:r>
              <w:t xml:space="preserve"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</w:t>
            </w:r>
            <w:hyperlink r:id="rId21">
              <w:r>
                <w:rPr>
                  <w:color w:val="0000FF"/>
                </w:rPr>
                <w:t>статьей 25</w:t>
              </w:r>
            </w:hyperlink>
            <w:r>
              <w:t xml:space="preserve"> Лесного кодекса Российской Федерации, работ по использованию лесов (за исключением работ, указанных в </w:t>
            </w:r>
            <w:hyperlink r:id="rId22">
              <w:r>
                <w:rPr>
                  <w:color w:val="0000FF"/>
                </w:rPr>
                <w:t>пунктах 3</w:t>
              </w:r>
            </w:hyperlink>
            <w:r>
              <w:t xml:space="preserve">, </w:t>
            </w:r>
            <w:hyperlink r:id="rId23">
              <w:r>
                <w:rPr>
                  <w:color w:val="0000FF"/>
                </w:rPr>
                <w:t>4</w:t>
              </w:r>
            </w:hyperlink>
            <w:r>
              <w:t xml:space="preserve"> и </w:t>
            </w:r>
            <w:hyperlink r:id="rId24">
              <w:r>
                <w:rPr>
                  <w:color w:val="0000FF"/>
                </w:rPr>
                <w:t>7 части 1 статьи 25</w:t>
              </w:r>
            </w:hyperlink>
            <w:r>
              <w:t xml:space="preserve"> Лесного кодекса Российской Федерации) и иных работ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августа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6236" w:type="dxa"/>
            <w:vAlign w:val="bottom"/>
          </w:tcPr>
          <w:p w:rsidR="005815A4" w:rsidRDefault="005815A4">
            <w:pPr>
              <w:pStyle w:val="ConsPlusNormal"/>
              <w:jc w:val="both"/>
            </w:pPr>
            <w:r>
              <w:t>Выдача заключения на акт государственной историко-культурной экспертизы земельного участка, подлежащего хозяйственному освоению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25 ноября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проведение работ по сохранению объекта культурного наследия регионального значения, выявленного объекта культурного наследия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задания на проведение работ по сохранению объекта культурного наследия регионального значения, выявленного объекта культурного наследия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25.8.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25.9.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Рассмотрение и согласование проектов информационных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both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25.10.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Включение объекта, обладающего признаками объекта культурного наследия, в перечень выявленных объектов культурного наследия, расположенных на территории субъекта Российской Федерации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both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25.11.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Утверждение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both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25.12.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Рассмотрение проектной документации по определению предмета охраны объекта культурного наследия и утверждение предмета охраны объекта культурного наследия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lastRenderedPageBreak/>
              <w:t>26.</w:t>
            </w:r>
          </w:p>
        </w:tc>
        <w:tc>
          <w:tcPr>
            <w:tcW w:w="8164" w:type="dxa"/>
            <w:gridSpan w:val="2"/>
          </w:tcPr>
          <w:p w:rsidR="005815A4" w:rsidRDefault="005815A4">
            <w:pPr>
              <w:pStyle w:val="ConsPlusNormal"/>
              <w:jc w:val="center"/>
            </w:pPr>
            <w:r>
              <w:t>Республиканское агентство по печати и массовым коммуникациям</w:t>
            </w:r>
          </w:p>
          <w:p w:rsidR="005815A4" w:rsidRDefault="005815A4">
            <w:pPr>
              <w:pStyle w:val="ConsPlusNormal"/>
              <w:jc w:val="center"/>
            </w:pPr>
            <w:r>
              <w:t>"Татмедиа"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8164" w:type="dxa"/>
            <w:gridSpan w:val="2"/>
          </w:tcPr>
          <w:p w:rsidR="005815A4" w:rsidRDefault="005815A4">
            <w:pPr>
              <w:pStyle w:val="ConsPlusNormal"/>
              <w:jc w:val="center"/>
            </w:pPr>
            <w:r>
              <w:t>Управление записи актов гражданского состояния</w:t>
            </w:r>
          </w:p>
          <w:p w:rsidR="005815A4" w:rsidRDefault="005815A4">
            <w:pPr>
              <w:pStyle w:val="ConsPlusNormal"/>
              <w:jc w:val="center"/>
            </w:pPr>
            <w:r>
              <w:t>Кабинета Министров Республики Татарстан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Государственная регистрация рождения ребенка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25 ноября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Государственная регистрация смерти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25 ноября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Государственная регистрация заключения брака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25 ноября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Государственная регистрация расторжения брака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25 ноября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повторных свидетельств о государственной регистрации актов гражданского состояния или иных документов, подтверждающих наличие или отсутствие государственной регистрации акта гражданского состояния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25 ноября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27.6.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Проставление апостиля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Государственная регистрация установления отцовства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Государственная регистрация усыновления (удочерения)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8164" w:type="dxa"/>
            <w:gridSpan w:val="2"/>
          </w:tcPr>
          <w:p w:rsidR="005815A4" w:rsidRDefault="005815A4">
            <w:pPr>
              <w:pStyle w:val="ConsPlusNormal"/>
              <w:jc w:val="center"/>
            </w:pPr>
            <w: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Прием экзаменов на право управления самоходными машинами и выдача удостоверений тракториста-машиниста (тракториста)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Проведение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 xml:space="preserve">Выдача учебным учреждениям обязательных свидетельств о </w:t>
            </w:r>
            <w:r>
              <w:lastRenderedPageBreak/>
              <w:t>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 xml:space="preserve">30 сентября 2022 </w:t>
            </w:r>
            <w:r>
              <w:lastRenderedPageBreak/>
              <w:t>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28.5.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Государственная регистрация аттракционов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июня 2022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8164" w:type="dxa"/>
            <w:gridSpan w:val="2"/>
            <w:vAlign w:val="center"/>
          </w:tcPr>
          <w:p w:rsidR="005815A4" w:rsidRDefault="005815A4">
            <w:pPr>
              <w:pStyle w:val="ConsPlusNormal"/>
              <w:jc w:val="center"/>
            </w:pPr>
            <w:r>
              <w:t>Государственное бюджетное учреждение</w:t>
            </w:r>
          </w:p>
          <w:p w:rsidR="005815A4" w:rsidRDefault="005815A4">
            <w:pPr>
              <w:pStyle w:val="ConsPlusNormal"/>
              <w:jc w:val="center"/>
            </w:pPr>
            <w:r>
              <w:t>"Безопасность дорожного движения"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236" w:type="dxa"/>
            <w:vAlign w:val="bottom"/>
          </w:tcPr>
          <w:p w:rsidR="005815A4" w:rsidRDefault="005815A4">
            <w:pPr>
              <w:pStyle w:val="ConsPlusNormal"/>
              <w:jc w:val="both"/>
            </w:pPr>
            <w:r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</w:t>
            </w:r>
            <w:hyperlink r:id="rId25">
              <w:r>
                <w:rPr>
                  <w:color w:val="0000FF"/>
                </w:rPr>
                <w:t>статье 31</w:t>
              </w:r>
            </w:hyperlink>
            <w:r>
              <w:t xml:space="preserve"> Федерального закона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1 октября 2021 года</w:t>
            </w:r>
          </w:p>
        </w:tc>
      </w:tr>
      <w:tr w:rsidR="005815A4">
        <w:tc>
          <w:tcPr>
            <w:tcW w:w="850" w:type="dxa"/>
          </w:tcPr>
          <w:p w:rsidR="005815A4" w:rsidRDefault="005815A4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236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проведение работ, размещение объектов в полосе отвода и придорожной полосе автомобильных дорог общего пользования регионального или межмуниципального значения Республики Татарстан</w:t>
            </w:r>
          </w:p>
        </w:tc>
        <w:tc>
          <w:tcPr>
            <w:tcW w:w="1928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</w:tbl>
    <w:p w:rsidR="005815A4" w:rsidRDefault="005815A4">
      <w:pPr>
        <w:pStyle w:val="ConsPlusNormal"/>
        <w:jc w:val="both"/>
      </w:pPr>
    </w:p>
    <w:p w:rsidR="005815A4" w:rsidRDefault="005815A4">
      <w:pPr>
        <w:pStyle w:val="ConsPlusNormal"/>
        <w:jc w:val="both"/>
      </w:pPr>
    </w:p>
    <w:p w:rsidR="005815A4" w:rsidRDefault="005815A4">
      <w:pPr>
        <w:pStyle w:val="ConsPlusNormal"/>
        <w:jc w:val="both"/>
      </w:pPr>
    </w:p>
    <w:p w:rsidR="005815A4" w:rsidRDefault="005815A4">
      <w:pPr>
        <w:pStyle w:val="ConsPlusNormal"/>
        <w:jc w:val="both"/>
      </w:pPr>
    </w:p>
    <w:p w:rsidR="005815A4" w:rsidRDefault="005815A4">
      <w:pPr>
        <w:pStyle w:val="ConsPlusNormal"/>
        <w:jc w:val="both"/>
      </w:pPr>
    </w:p>
    <w:p w:rsidR="005815A4" w:rsidRDefault="005815A4">
      <w:pPr>
        <w:pStyle w:val="ConsPlusNormal"/>
        <w:jc w:val="right"/>
        <w:outlineLvl w:val="0"/>
      </w:pPr>
      <w:r>
        <w:t>Утверждена</w:t>
      </w:r>
    </w:p>
    <w:p w:rsidR="005815A4" w:rsidRDefault="005815A4">
      <w:pPr>
        <w:pStyle w:val="ConsPlusNormal"/>
        <w:jc w:val="right"/>
      </w:pPr>
      <w:r>
        <w:t>постановлением</w:t>
      </w:r>
    </w:p>
    <w:p w:rsidR="005815A4" w:rsidRDefault="005815A4">
      <w:pPr>
        <w:pStyle w:val="ConsPlusNormal"/>
        <w:jc w:val="right"/>
      </w:pPr>
      <w:r>
        <w:t>Кабинета Министров</w:t>
      </w:r>
    </w:p>
    <w:p w:rsidR="005815A4" w:rsidRDefault="005815A4">
      <w:pPr>
        <w:pStyle w:val="ConsPlusNormal"/>
        <w:jc w:val="right"/>
      </w:pPr>
      <w:r>
        <w:t>Республики Татарстан</w:t>
      </w:r>
    </w:p>
    <w:p w:rsidR="005815A4" w:rsidRDefault="005815A4">
      <w:pPr>
        <w:pStyle w:val="ConsPlusNormal"/>
        <w:jc w:val="right"/>
      </w:pPr>
      <w:r>
        <w:t>от 13 апреля 2021 г. N 242</w:t>
      </w:r>
    </w:p>
    <w:p w:rsidR="005815A4" w:rsidRDefault="005815A4">
      <w:pPr>
        <w:pStyle w:val="ConsPlusNormal"/>
        <w:jc w:val="both"/>
      </w:pPr>
    </w:p>
    <w:p w:rsidR="005815A4" w:rsidRDefault="005815A4">
      <w:pPr>
        <w:pStyle w:val="ConsPlusNormal"/>
        <w:jc w:val="right"/>
      </w:pPr>
      <w:r>
        <w:t>Типовая форма</w:t>
      </w:r>
    </w:p>
    <w:p w:rsidR="005815A4" w:rsidRDefault="005815A4">
      <w:pPr>
        <w:pStyle w:val="ConsPlusNormal"/>
        <w:jc w:val="both"/>
      </w:pPr>
    </w:p>
    <w:p w:rsidR="005815A4" w:rsidRDefault="005815A4">
      <w:pPr>
        <w:pStyle w:val="ConsPlusNormal"/>
        <w:jc w:val="center"/>
      </w:pPr>
      <w:r>
        <w:t>"Дорожная карта"</w:t>
      </w:r>
    </w:p>
    <w:p w:rsidR="005815A4" w:rsidRDefault="005815A4">
      <w:pPr>
        <w:pStyle w:val="ConsPlusNormal"/>
        <w:jc w:val="center"/>
      </w:pPr>
      <w:r>
        <w:t>цифровой трансформации социально значимой государственной</w:t>
      </w:r>
    </w:p>
    <w:p w:rsidR="005815A4" w:rsidRDefault="005815A4">
      <w:pPr>
        <w:pStyle w:val="ConsPlusNormal"/>
        <w:jc w:val="center"/>
      </w:pPr>
      <w:r>
        <w:t>услуги, услуги, предоставляемой государственным учреждением</w:t>
      </w:r>
    </w:p>
    <w:p w:rsidR="005815A4" w:rsidRDefault="005815A4">
      <w:pPr>
        <w:pStyle w:val="ConsPlusNormal"/>
        <w:jc w:val="center"/>
      </w:pPr>
      <w:r>
        <w:t>Республики Татарстан, в котором размещается государственное</w:t>
      </w:r>
    </w:p>
    <w:p w:rsidR="005815A4" w:rsidRDefault="005815A4">
      <w:pPr>
        <w:pStyle w:val="ConsPlusNormal"/>
        <w:jc w:val="center"/>
      </w:pPr>
      <w:r>
        <w:t>задание (заказ)</w:t>
      </w:r>
    </w:p>
    <w:p w:rsidR="005815A4" w:rsidRDefault="005815A4">
      <w:pPr>
        <w:pStyle w:val="ConsPlusNormal"/>
        <w:jc w:val="center"/>
      </w:pPr>
      <w:r>
        <w:t>___________________________________________________________</w:t>
      </w:r>
    </w:p>
    <w:p w:rsidR="005815A4" w:rsidRDefault="005815A4">
      <w:pPr>
        <w:pStyle w:val="ConsPlusNormal"/>
        <w:jc w:val="center"/>
      </w:pPr>
      <w:r>
        <w:t>(наименование услуги, наименование исполнительного органа</w:t>
      </w:r>
    </w:p>
    <w:p w:rsidR="005815A4" w:rsidRDefault="005815A4">
      <w:pPr>
        <w:pStyle w:val="ConsPlusNormal"/>
        <w:jc w:val="center"/>
      </w:pPr>
      <w:r>
        <w:t>государственной власти Республики Татарстан)</w:t>
      </w:r>
    </w:p>
    <w:p w:rsidR="005815A4" w:rsidRDefault="005815A4">
      <w:pPr>
        <w:pStyle w:val="ConsPlusNormal"/>
        <w:jc w:val="both"/>
      </w:pPr>
    </w:p>
    <w:p w:rsidR="005815A4" w:rsidRDefault="005815A4">
      <w:pPr>
        <w:pStyle w:val="ConsPlusNormal"/>
        <w:ind w:firstLine="540"/>
        <w:jc w:val="both"/>
      </w:pPr>
      <w:r>
        <w:t>1. "Дорожная карта" согласовывается с Министерством цифрового развития государственного управления, информационных технологий и связи Республики Татарстан и Министерством экономики Республики Татарстан.</w:t>
      </w:r>
    </w:p>
    <w:p w:rsidR="005815A4" w:rsidRDefault="005815A4">
      <w:pPr>
        <w:pStyle w:val="ConsPlusNormal"/>
        <w:spacing w:before="220"/>
        <w:ind w:firstLine="540"/>
        <w:jc w:val="both"/>
      </w:pPr>
      <w:r>
        <w:lastRenderedPageBreak/>
        <w:t>2. "Дорожная карта" согласовывается ответственным за реализацию проектов исполнительным органом государственной власти Республики Татарстан по цифровой трансформации.</w:t>
      </w:r>
    </w:p>
    <w:p w:rsidR="005815A4" w:rsidRDefault="005815A4">
      <w:pPr>
        <w:pStyle w:val="ConsPlusNormal"/>
        <w:spacing w:before="220"/>
        <w:ind w:firstLine="540"/>
        <w:jc w:val="both"/>
      </w:pPr>
      <w:r>
        <w:t>3. "Дорожная карта" утверждается руководителем исполнительного органа государственной власти Республики Татарстан.</w:t>
      </w:r>
    </w:p>
    <w:p w:rsidR="005815A4" w:rsidRDefault="005815A4">
      <w:pPr>
        <w:pStyle w:val="ConsPlusNormal"/>
        <w:jc w:val="both"/>
      </w:pPr>
    </w:p>
    <w:p w:rsidR="005815A4" w:rsidRDefault="005815A4">
      <w:pPr>
        <w:pStyle w:val="ConsPlusNormal"/>
        <w:sectPr w:rsidR="005815A4" w:rsidSect="00C62C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3822"/>
        <w:gridCol w:w="3260"/>
        <w:gridCol w:w="2551"/>
      </w:tblGrid>
      <w:tr w:rsidR="005815A4">
        <w:tc>
          <w:tcPr>
            <w:tcW w:w="573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822" w:type="dxa"/>
          </w:tcPr>
          <w:p w:rsidR="005815A4" w:rsidRDefault="005815A4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3260" w:type="dxa"/>
          </w:tcPr>
          <w:p w:rsidR="005815A4" w:rsidRDefault="005815A4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2551" w:type="dxa"/>
          </w:tcPr>
          <w:p w:rsidR="005815A4" w:rsidRDefault="005815A4">
            <w:pPr>
              <w:pStyle w:val="ConsPlusNormal"/>
              <w:jc w:val="center"/>
            </w:pPr>
            <w:r>
              <w:t>Срок реализации</w:t>
            </w:r>
          </w:p>
        </w:tc>
      </w:tr>
      <w:tr w:rsidR="005815A4">
        <w:tc>
          <w:tcPr>
            <w:tcW w:w="573" w:type="dxa"/>
          </w:tcPr>
          <w:p w:rsidR="005815A4" w:rsidRDefault="005815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22" w:type="dxa"/>
          </w:tcPr>
          <w:p w:rsidR="005815A4" w:rsidRDefault="005815A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5815A4" w:rsidRDefault="005815A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5815A4" w:rsidRDefault="005815A4">
            <w:pPr>
              <w:pStyle w:val="ConsPlusNormal"/>
              <w:jc w:val="center"/>
            </w:pPr>
            <w:r>
              <w:t>4</w:t>
            </w:r>
          </w:p>
        </w:tc>
      </w:tr>
      <w:tr w:rsidR="005815A4">
        <w:tc>
          <w:tcPr>
            <w:tcW w:w="573" w:type="dxa"/>
          </w:tcPr>
          <w:p w:rsidR="005815A4" w:rsidRDefault="005815A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22" w:type="dxa"/>
          </w:tcPr>
          <w:p w:rsidR="005815A4" w:rsidRDefault="005815A4">
            <w:pPr>
              <w:pStyle w:val="ConsPlusNormal"/>
              <w:jc w:val="both"/>
            </w:pPr>
            <w:r>
              <w:t>Описание текущей модели оказания социально значимой государственной услуги, услуги, предоставляемой государственным учреждением, в котором размещается государственное задание (заказ) (далее - услуга), в виде блок-схемы описания бизнес-процессов оказания услуги</w:t>
            </w:r>
          </w:p>
        </w:tc>
        <w:tc>
          <w:tcPr>
            <w:tcW w:w="3260" w:type="dxa"/>
          </w:tcPr>
          <w:p w:rsidR="005815A4" w:rsidRDefault="005815A4">
            <w:pPr>
              <w:pStyle w:val="ConsPlusNormal"/>
              <w:jc w:val="center"/>
            </w:pPr>
            <w:r>
              <w:t>Исполнительный орган государственной власти Республики Татарстан</w:t>
            </w:r>
          </w:p>
        </w:tc>
        <w:tc>
          <w:tcPr>
            <w:tcW w:w="2551" w:type="dxa"/>
          </w:tcPr>
          <w:p w:rsidR="005815A4" w:rsidRDefault="005815A4">
            <w:pPr>
              <w:pStyle w:val="ConsPlusNormal"/>
              <w:jc w:val="center"/>
            </w:pPr>
            <w:r>
              <w:t>До двух рабочих дней</w:t>
            </w:r>
          </w:p>
        </w:tc>
      </w:tr>
      <w:tr w:rsidR="005815A4">
        <w:tc>
          <w:tcPr>
            <w:tcW w:w="573" w:type="dxa"/>
          </w:tcPr>
          <w:p w:rsidR="005815A4" w:rsidRDefault="005815A4">
            <w:pPr>
              <w:pStyle w:val="ConsPlusNormal"/>
              <w:jc w:val="center"/>
            </w:pPr>
            <w:bookmarkStart w:id="1" w:name="P902"/>
            <w:bookmarkEnd w:id="1"/>
            <w:r>
              <w:t>2.</w:t>
            </w:r>
          </w:p>
        </w:tc>
        <w:tc>
          <w:tcPr>
            <w:tcW w:w="3822" w:type="dxa"/>
          </w:tcPr>
          <w:p w:rsidR="005815A4" w:rsidRDefault="005815A4">
            <w:pPr>
              <w:pStyle w:val="ConsPlusNormal"/>
              <w:jc w:val="both"/>
            </w:pPr>
            <w:r>
              <w:t>Описание целевой модели оказания услуги в виде блок-схемы описания бизнес-процессов оказания услуги с учетом оптимизации (цифровизации) бизнес-процессов, направление на согласование с Министерством цифрового развития государственного управления, информационных технологий и связи Республики Татарстан, Министерством экономики Республики Татарстан, государственным бюджетным учреждением "Центр экономических и социальных исследований Республики Татарстан при Кабинете Министров Республики Татарстан" (далее - ГБУ ЦЭСИ)</w:t>
            </w:r>
          </w:p>
        </w:tc>
        <w:tc>
          <w:tcPr>
            <w:tcW w:w="3260" w:type="dxa"/>
          </w:tcPr>
          <w:p w:rsidR="005815A4" w:rsidRDefault="005815A4">
            <w:pPr>
              <w:pStyle w:val="ConsPlusNormal"/>
              <w:jc w:val="center"/>
            </w:pPr>
            <w:r>
              <w:t>Исполнительный орган государственной власти Республики Татарстан, Министерство цифрового развития государственного управления, информационных технологий и связи Республики Татарстан, Министерство экономики Республики Татарстан, ГБУ ЦЭСИ</w:t>
            </w:r>
          </w:p>
        </w:tc>
        <w:tc>
          <w:tcPr>
            <w:tcW w:w="2551" w:type="dxa"/>
          </w:tcPr>
          <w:p w:rsidR="005815A4" w:rsidRDefault="005815A4">
            <w:pPr>
              <w:pStyle w:val="ConsPlusNormal"/>
              <w:jc w:val="center"/>
            </w:pPr>
            <w:r>
              <w:t>До четырех рабочих дней</w:t>
            </w:r>
          </w:p>
        </w:tc>
      </w:tr>
      <w:tr w:rsidR="005815A4">
        <w:tc>
          <w:tcPr>
            <w:tcW w:w="573" w:type="dxa"/>
          </w:tcPr>
          <w:p w:rsidR="005815A4" w:rsidRDefault="005815A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22" w:type="dxa"/>
          </w:tcPr>
          <w:p w:rsidR="005815A4" w:rsidRDefault="005815A4">
            <w:pPr>
              <w:pStyle w:val="ConsPlusNormal"/>
              <w:jc w:val="both"/>
            </w:pPr>
            <w:r>
              <w:t xml:space="preserve">Подготовка предложений по внесению изменений в нормативные правовые </w:t>
            </w:r>
            <w:r>
              <w:lastRenderedPageBreak/>
              <w:t>акты, направление на согласование в Министерство экономики Республики Татарстан, ГБУ ЦЭСИ</w:t>
            </w:r>
          </w:p>
        </w:tc>
        <w:tc>
          <w:tcPr>
            <w:tcW w:w="3260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 xml:space="preserve">Исполнительный орган государственной власти </w:t>
            </w:r>
            <w:r>
              <w:lastRenderedPageBreak/>
              <w:t>Республики Татарстан, Министерство экономики Республики Татарстан, ГБУ ЦЭСИ</w:t>
            </w:r>
          </w:p>
        </w:tc>
        <w:tc>
          <w:tcPr>
            <w:tcW w:w="2551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 xml:space="preserve">До пяти рабочих дней после мероприятия, </w:t>
            </w:r>
            <w:r>
              <w:lastRenderedPageBreak/>
              <w:t xml:space="preserve">предусмотренного </w:t>
            </w:r>
            <w:hyperlink w:anchor="P902">
              <w:r>
                <w:rPr>
                  <w:color w:val="0000FF"/>
                </w:rPr>
                <w:t>пунктом 2</w:t>
              </w:r>
            </w:hyperlink>
            <w:r>
              <w:t xml:space="preserve"> настоящей "дорожной карты"</w:t>
            </w:r>
          </w:p>
        </w:tc>
      </w:tr>
      <w:tr w:rsidR="005815A4">
        <w:tc>
          <w:tcPr>
            <w:tcW w:w="573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822" w:type="dxa"/>
          </w:tcPr>
          <w:p w:rsidR="005815A4" w:rsidRDefault="005815A4">
            <w:pPr>
              <w:pStyle w:val="ConsPlusNormal"/>
              <w:jc w:val="both"/>
            </w:pPr>
            <w:r>
              <w:t>Разработка проекта административного регламента (при условии отсутствия регламента)</w:t>
            </w:r>
          </w:p>
        </w:tc>
        <w:tc>
          <w:tcPr>
            <w:tcW w:w="3260" w:type="dxa"/>
          </w:tcPr>
          <w:p w:rsidR="005815A4" w:rsidRDefault="005815A4">
            <w:pPr>
              <w:pStyle w:val="ConsPlusNormal"/>
              <w:jc w:val="center"/>
            </w:pPr>
            <w:r>
              <w:t>Исполнительный орган государственной власти Республики Татарстан, Министерство экономики Республики Татарстан, ГБУ ЦЭСИ</w:t>
            </w:r>
          </w:p>
        </w:tc>
        <w:tc>
          <w:tcPr>
            <w:tcW w:w="2551" w:type="dxa"/>
          </w:tcPr>
          <w:p w:rsidR="005815A4" w:rsidRDefault="005815A4">
            <w:pPr>
              <w:pStyle w:val="ConsPlusNormal"/>
              <w:jc w:val="center"/>
            </w:pPr>
            <w:r>
              <w:t xml:space="preserve">До пяти рабочих дней после мероприятия, предусмотренного </w:t>
            </w:r>
            <w:hyperlink w:anchor="P902">
              <w:r>
                <w:rPr>
                  <w:color w:val="0000FF"/>
                </w:rPr>
                <w:t>пунктом 2</w:t>
              </w:r>
            </w:hyperlink>
            <w:r>
              <w:t xml:space="preserve"> настоящей "дорожной карты"</w:t>
            </w:r>
          </w:p>
        </w:tc>
      </w:tr>
      <w:tr w:rsidR="005815A4">
        <w:tc>
          <w:tcPr>
            <w:tcW w:w="573" w:type="dxa"/>
          </w:tcPr>
          <w:p w:rsidR="005815A4" w:rsidRDefault="005815A4">
            <w:pPr>
              <w:pStyle w:val="ConsPlusNormal"/>
              <w:jc w:val="center"/>
            </w:pPr>
            <w:bookmarkStart w:id="2" w:name="P914"/>
            <w:bookmarkEnd w:id="2"/>
            <w:r>
              <w:t>5.</w:t>
            </w:r>
          </w:p>
        </w:tc>
        <w:tc>
          <w:tcPr>
            <w:tcW w:w="3822" w:type="dxa"/>
          </w:tcPr>
          <w:p w:rsidR="005815A4" w:rsidRDefault="005815A4">
            <w:pPr>
              <w:pStyle w:val="ConsPlusNormal"/>
              <w:jc w:val="both"/>
            </w:pPr>
            <w:r>
              <w:t>Определение технических требований по созданию или модернизации и развитию автоматизированной информационной системы, используемой для оказания услуг, включая:</w:t>
            </w:r>
          </w:p>
          <w:p w:rsidR="005815A4" w:rsidRDefault="005815A4">
            <w:pPr>
              <w:pStyle w:val="ConsPlusNormal"/>
              <w:jc w:val="both"/>
            </w:pPr>
            <w:r>
              <w:t>определение необходимости интеграции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      </w:r>
          </w:p>
          <w:p w:rsidR="005815A4" w:rsidRDefault="005815A4">
            <w:pPr>
              <w:pStyle w:val="ConsPlusNormal"/>
              <w:jc w:val="both"/>
            </w:pPr>
            <w:r>
              <w:t>определение сведений, предоставляемых посредством системы межведомственного электронного взаимодействия;</w:t>
            </w:r>
          </w:p>
          <w:p w:rsidR="005815A4" w:rsidRDefault="005815A4">
            <w:pPr>
              <w:pStyle w:val="ConsPlusNormal"/>
              <w:jc w:val="both"/>
            </w:pPr>
            <w:r>
              <w:t>разработку чек-листа по основаниям принятия решения и подготовку типовых шаблонов электронных результатов;</w:t>
            </w:r>
          </w:p>
          <w:p w:rsidR="005815A4" w:rsidRDefault="005815A4">
            <w:pPr>
              <w:pStyle w:val="ConsPlusNormal"/>
              <w:jc w:val="both"/>
            </w:pPr>
            <w:r>
              <w:t>оцифровку процессов рассмотрения заявлений и принятия решений;</w:t>
            </w:r>
          </w:p>
          <w:p w:rsidR="005815A4" w:rsidRDefault="005815A4">
            <w:pPr>
              <w:pStyle w:val="ConsPlusNormal"/>
              <w:jc w:val="both"/>
            </w:pPr>
            <w:r>
              <w:lastRenderedPageBreak/>
              <w:t>ведение реестра результатов оказания услуги</w:t>
            </w:r>
          </w:p>
        </w:tc>
        <w:tc>
          <w:tcPr>
            <w:tcW w:w="3260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Министерство цифрового развития государственного управления, информационных технологий и связи Республики Татарстан,</w:t>
            </w:r>
          </w:p>
          <w:p w:rsidR="005815A4" w:rsidRDefault="005815A4">
            <w:pPr>
              <w:pStyle w:val="ConsPlusNormal"/>
              <w:jc w:val="center"/>
            </w:pPr>
            <w:r>
              <w:t>исполнительный орган государственной власти</w:t>
            </w:r>
          </w:p>
        </w:tc>
        <w:tc>
          <w:tcPr>
            <w:tcW w:w="2551" w:type="dxa"/>
          </w:tcPr>
          <w:p w:rsidR="005815A4" w:rsidRDefault="005815A4">
            <w:pPr>
              <w:pStyle w:val="ConsPlusNormal"/>
              <w:jc w:val="center"/>
            </w:pPr>
            <w:r>
              <w:t xml:space="preserve">До 15 рабочих дней после мероприятия, предусмотренного </w:t>
            </w:r>
            <w:hyperlink w:anchor="P902">
              <w:r>
                <w:rPr>
                  <w:color w:val="0000FF"/>
                </w:rPr>
                <w:t>пунктом 2</w:t>
              </w:r>
            </w:hyperlink>
            <w:r>
              <w:t xml:space="preserve"> настоящей "дорожной карты"</w:t>
            </w:r>
          </w:p>
        </w:tc>
      </w:tr>
      <w:tr w:rsidR="005815A4">
        <w:tc>
          <w:tcPr>
            <w:tcW w:w="573" w:type="dxa"/>
          </w:tcPr>
          <w:p w:rsidR="005815A4" w:rsidRDefault="005815A4">
            <w:pPr>
              <w:pStyle w:val="ConsPlusNormal"/>
              <w:jc w:val="center"/>
            </w:pPr>
            <w:bookmarkStart w:id="3" w:name="P924"/>
            <w:bookmarkEnd w:id="3"/>
            <w:r>
              <w:lastRenderedPageBreak/>
              <w:t>6.</w:t>
            </w:r>
          </w:p>
        </w:tc>
        <w:tc>
          <w:tcPr>
            <w:tcW w:w="3822" w:type="dxa"/>
          </w:tcPr>
          <w:p w:rsidR="005815A4" w:rsidRDefault="005815A4">
            <w:pPr>
              <w:pStyle w:val="ConsPlusNormal"/>
              <w:jc w:val="both"/>
            </w:pPr>
            <w:r>
              <w:t>Расчет объема финансирования и определение источника финансирования на создание или доработку автоматизированной информационной системы, используемой для оказания услуг</w:t>
            </w:r>
          </w:p>
        </w:tc>
        <w:tc>
          <w:tcPr>
            <w:tcW w:w="3260" w:type="dxa"/>
          </w:tcPr>
          <w:p w:rsidR="005815A4" w:rsidRDefault="005815A4">
            <w:pPr>
              <w:pStyle w:val="ConsPlusNormal"/>
              <w:jc w:val="center"/>
            </w:pPr>
            <w: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2551" w:type="dxa"/>
          </w:tcPr>
          <w:p w:rsidR="005815A4" w:rsidRDefault="005815A4">
            <w:pPr>
              <w:pStyle w:val="ConsPlusNormal"/>
              <w:jc w:val="center"/>
            </w:pPr>
            <w:r>
              <w:t xml:space="preserve">До 10 рабочих дней после мероприятия, предусмотренного </w:t>
            </w:r>
            <w:hyperlink w:anchor="P914">
              <w:r>
                <w:rPr>
                  <w:color w:val="0000FF"/>
                </w:rPr>
                <w:t>пунктом 5</w:t>
              </w:r>
            </w:hyperlink>
            <w:r>
              <w:t xml:space="preserve"> настоящей "дорожной карты"</w:t>
            </w:r>
          </w:p>
        </w:tc>
      </w:tr>
      <w:tr w:rsidR="005815A4">
        <w:tc>
          <w:tcPr>
            <w:tcW w:w="573" w:type="dxa"/>
          </w:tcPr>
          <w:p w:rsidR="005815A4" w:rsidRDefault="005815A4">
            <w:pPr>
              <w:pStyle w:val="ConsPlusNormal"/>
              <w:jc w:val="center"/>
            </w:pPr>
            <w:bookmarkStart w:id="4" w:name="P928"/>
            <w:bookmarkEnd w:id="4"/>
            <w:r>
              <w:t>7.</w:t>
            </w:r>
          </w:p>
        </w:tc>
        <w:tc>
          <w:tcPr>
            <w:tcW w:w="3822" w:type="dxa"/>
          </w:tcPr>
          <w:p w:rsidR="005815A4" w:rsidRDefault="005815A4">
            <w:pPr>
              <w:pStyle w:val="ConsPlusNormal"/>
              <w:jc w:val="both"/>
            </w:pPr>
            <w:r>
              <w:t>Определение технических требований по модернизации информационных систем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</w:p>
        </w:tc>
        <w:tc>
          <w:tcPr>
            <w:tcW w:w="3260" w:type="dxa"/>
          </w:tcPr>
          <w:p w:rsidR="005815A4" w:rsidRDefault="005815A4">
            <w:pPr>
              <w:pStyle w:val="ConsPlusNormal"/>
              <w:jc w:val="center"/>
            </w:pPr>
            <w: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2551" w:type="dxa"/>
          </w:tcPr>
          <w:p w:rsidR="005815A4" w:rsidRDefault="005815A4">
            <w:pPr>
              <w:pStyle w:val="ConsPlusNormal"/>
              <w:jc w:val="center"/>
            </w:pPr>
            <w:r>
              <w:t xml:space="preserve">До 15 рабочих дней после мероприятия, предусмотренного </w:t>
            </w:r>
            <w:hyperlink w:anchor="P902">
              <w:r>
                <w:rPr>
                  <w:color w:val="0000FF"/>
                </w:rPr>
                <w:t>пунктом 2</w:t>
              </w:r>
            </w:hyperlink>
            <w:r>
              <w:t xml:space="preserve"> настоящей "дорожной карты"</w:t>
            </w:r>
          </w:p>
        </w:tc>
      </w:tr>
      <w:tr w:rsidR="005815A4">
        <w:tc>
          <w:tcPr>
            <w:tcW w:w="573" w:type="dxa"/>
          </w:tcPr>
          <w:p w:rsidR="005815A4" w:rsidRDefault="005815A4">
            <w:pPr>
              <w:pStyle w:val="ConsPlusNormal"/>
              <w:jc w:val="center"/>
            </w:pPr>
            <w:bookmarkStart w:id="5" w:name="P932"/>
            <w:bookmarkEnd w:id="5"/>
            <w:r>
              <w:t>8.</w:t>
            </w:r>
          </w:p>
        </w:tc>
        <w:tc>
          <w:tcPr>
            <w:tcW w:w="3822" w:type="dxa"/>
          </w:tcPr>
          <w:p w:rsidR="005815A4" w:rsidRDefault="005815A4">
            <w:pPr>
              <w:pStyle w:val="ConsPlusNormal"/>
              <w:jc w:val="both"/>
            </w:pPr>
            <w:r>
              <w:t>Расчет объема финансирования и определение источника финансирования на доработку информационных систем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</w:p>
        </w:tc>
        <w:tc>
          <w:tcPr>
            <w:tcW w:w="3260" w:type="dxa"/>
          </w:tcPr>
          <w:p w:rsidR="005815A4" w:rsidRDefault="005815A4">
            <w:pPr>
              <w:pStyle w:val="ConsPlusNormal"/>
              <w:jc w:val="center"/>
            </w:pPr>
            <w: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2551" w:type="dxa"/>
          </w:tcPr>
          <w:p w:rsidR="005815A4" w:rsidRDefault="005815A4">
            <w:pPr>
              <w:pStyle w:val="ConsPlusNormal"/>
              <w:jc w:val="center"/>
            </w:pPr>
            <w:r>
              <w:t xml:space="preserve">До 10 рабочих дней после мероприятия, предусмотренного </w:t>
            </w:r>
            <w:hyperlink w:anchor="P928">
              <w:r>
                <w:rPr>
                  <w:color w:val="0000FF"/>
                </w:rPr>
                <w:t>пунктом 7</w:t>
              </w:r>
            </w:hyperlink>
            <w:r>
              <w:t xml:space="preserve"> настоящей "дорожной карты"</w:t>
            </w:r>
          </w:p>
        </w:tc>
      </w:tr>
      <w:tr w:rsidR="005815A4">
        <w:tc>
          <w:tcPr>
            <w:tcW w:w="573" w:type="dxa"/>
          </w:tcPr>
          <w:p w:rsidR="005815A4" w:rsidRDefault="005815A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22" w:type="dxa"/>
          </w:tcPr>
          <w:p w:rsidR="005815A4" w:rsidRDefault="005815A4">
            <w:pPr>
              <w:pStyle w:val="ConsPlusNormal"/>
              <w:jc w:val="both"/>
            </w:pPr>
            <w:r>
              <w:t xml:space="preserve">Создание или доработка автоматизированной </w:t>
            </w:r>
            <w:r>
              <w:lastRenderedPageBreak/>
              <w:t>информационной системы, используемой для оказания услуг</w:t>
            </w:r>
          </w:p>
        </w:tc>
        <w:tc>
          <w:tcPr>
            <w:tcW w:w="3260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 xml:space="preserve">Министерство цифрового развития государственного </w:t>
            </w:r>
            <w:r>
              <w:lastRenderedPageBreak/>
              <w:t>управления, информационных технологий и связи Республики Татарстан,</w:t>
            </w:r>
          </w:p>
          <w:p w:rsidR="005815A4" w:rsidRDefault="005815A4">
            <w:pPr>
              <w:pStyle w:val="ConsPlusNormal"/>
              <w:jc w:val="center"/>
            </w:pPr>
            <w:r>
              <w:t>исполнительный орган государственной власти Республики Татарстан</w:t>
            </w:r>
          </w:p>
        </w:tc>
        <w:tc>
          <w:tcPr>
            <w:tcW w:w="2551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 xml:space="preserve">Определяется Министерством </w:t>
            </w:r>
            <w:r>
              <w:lastRenderedPageBreak/>
              <w:t xml:space="preserve">цифрового развития государственного управления, информационных технологий и связи Республики Татарстан в зависимости от результата мероприятий, предусмотренных </w:t>
            </w:r>
            <w:hyperlink w:anchor="P914">
              <w:r>
                <w:rPr>
                  <w:color w:val="0000FF"/>
                </w:rPr>
                <w:t>пунктами 5</w:t>
              </w:r>
            </w:hyperlink>
            <w:r>
              <w:t xml:space="preserve"> и </w:t>
            </w:r>
            <w:hyperlink w:anchor="P924">
              <w:r>
                <w:rPr>
                  <w:color w:val="0000FF"/>
                </w:rPr>
                <w:t>6</w:t>
              </w:r>
            </w:hyperlink>
            <w:r>
              <w:t xml:space="preserve"> настоящей "дорожной карты"</w:t>
            </w:r>
          </w:p>
        </w:tc>
      </w:tr>
      <w:tr w:rsidR="005815A4">
        <w:tc>
          <w:tcPr>
            <w:tcW w:w="573" w:type="dxa"/>
          </w:tcPr>
          <w:p w:rsidR="005815A4" w:rsidRDefault="005815A4">
            <w:pPr>
              <w:pStyle w:val="ConsPlusNormal"/>
              <w:jc w:val="center"/>
            </w:pPr>
            <w:bookmarkStart w:id="6" w:name="P941"/>
            <w:bookmarkEnd w:id="6"/>
            <w:r>
              <w:lastRenderedPageBreak/>
              <w:t>10.</w:t>
            </w:r>
          </w:p>
        </w:tc>
        <w:tc>
          <w:tcPr>
            <w:tcW w:w="3822" w:type="dxa"/>
          </w:tcPr>
          <w:p w:rsidR="005815A4" w:rsidRDefault="005815A4">
            <w:pPr>
              <w:pStyle w:val="ConsPlusNormal"/>
              <w:jc w:val="both"/>
            </w:pPr>
            <w:r>
              <w:t>Реализация доработок информационных систем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</w:p>
        </w:tc>
        <w:tc>
          <w:tcPr>
            <w:tcW w:w="3260" w:type="dxa"/>
          </w:tcPr>
          <w:p w:rsidR="005815A4" w:rsidRDefault="005815A4">
            <w:pPr>
              <w:pStyle w:val="ConsPlusNormal"/>
              <w:jc w:val="center"/>
            </w:pPr>
            <w: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2551" w:type="dxa"/>
          </w:tcPr>
          <w:p w:rsidR="005815A4" w:rsidRDefault="005815A4">
            <w:pPr>
              <w:pStyle w:val="ConsPlusNormal"/>
              <w:jc w:val="center"/>
            </w:pPr>
            <w:r>
              <w:t xml:space="preserve">Определяется Министерством цифрового развития государственного управления, информационных технологий и связи Республики Татарстан в зависимости от результата мероприятий, предусмотренных </w:t>
            </w:r>
            <w:hyperlink w:anchor="P928">
              <w:r>
                <w:rPr>
                  <w:color w:val="0000FF"/>
                </w:rPr>
                <w:t>пунктами 7</w:t>
              </w:r>
            </w:hyperlink>
            <w:r>
              <w:t xml:space="preserve"> и </w:t>
            </w:r>
            <w:hyperlink w:anchor="P932">
              <w:r>
                <w:rPr>
                  <w:color w:val="0000FF"/>
                </w:rPr>
                <w:t>8</w:t>
              </w:r>
            </w:hyperlink>
            <w:r>
              <w:t xml:space="preserve"> настоящей "дорожной карты"</w:t>
            </w:r>
          </w:p>
        </w:tc>
      </w:tr>
      <w:tr w:rsidR="005815A4">
        <w:tc>
          <w:tcPr>
            <w:tcW w:w="573" w:type="dxa"/>
          </w:tcPr>
          <w:p w:rsidR="005815A4" w:rsidRDefault="005815A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22" w:type="dxa"/>
          </w:tcPr>
          <w:p w:rsidR="005815A4" w:rsidRDefault="005815A4">
            <w:pPr>
              <w:pStyle w:val="ConsPlusNormal"/>
              <w:jc w:val="both"/>
            </w:pPr>
            <w:r>
              <w:t>Внесение изменений в административный регламент (утверждение новой редакции административного регламента) (при необходимости)</w:t>
            </w:r>
          </w:p>
        </w:tc>
        <w:tc>
          <w:tcPr>
            <w:tcW w:w="3260" w:type="dxa"/>
          </w:tcPr>
          <w:p w:rsidR="005815A4" w:rsidRDefault="005815A4">
            <w:pPr>
              <w:pStyle w:val="ConsPlusNormal"/>
              <w:jc w:val="center"/>
            </w:pPr>
            <w:r>
              <w:t>Исполнительный орган государственной власти Республики Татарстан</w:t>
            </w:r>
          </w:p>
        </w:tc>
        <w:tc>
          <w:tcPr>
            <w:tcW w:w="2551" w:type="dxa"/>
          </w:tcPr>
          <w:p w:rsidR="005815A4" w:rsidRDefault="005815A4">
            <w:pPr>
              <w:pStyle w:val="ConsPlusNormal"/>
              <w:jc w:val="center"/>
            </w:pPr>
            <w:r>
              <w:t xml:space="preserve">В соответствии с </w:t>
            </w:r>
            <w:hyperlink r:id="rId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Кабинета Министров Республики Татарстан от 02.11.2010 N 880 "Об утверждении Порядка </w:t>
            </w:r>
            <w:r>
              <w:lastRenderedPageBreak/>
              <w:t>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    </w:r>
          </w:p>
        </w:tc>
      </w:tr>
      <w:tr w:rsidR="005815A4">
        <w:tc>
          <w:tcPr>
            <w:tcW w:w="573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822" w:type="dxa"/>
          </w:tcPr>
          <w:p w:rsidR="005815A4" w:rsidRDefault="005815A4">
            <w:pPr>
              <w:pStyle w:val="ConsPlusNormal"/>
              <w:jc w:val="both"/>
            </w:pPr>
            <w:r>
              <w:t>Размещение в Реестре государственных и муниципальных услуг (функций) Республики Татарстан сведений об услуге</w:t>
            </w:r>
          </w:p>
        </w:tc>
        <w:tc>
          <w:tcPr>
            <w:tcW w:w="3260" w:type="dxa"/>
          </w:tcPr>
          <w:p w:rsidR="005815A4" w:rsidRDefault="005815A4">
            <w:pPr>
              <w:pStyle w:val="ConsPlusNormal"/>
              <w:jc w:val="center"/>
            </w:pPr>
            <w:r>
              <w:t>Исполнительный орган государственной власти Республики Татарстан</w:t>
            </w:r>
          </w:p>
        </w:tc>
        <w:tc>
          <w:tcPr>
            <w:tcW w:w="2551" w:type="dxa"/>
          </w:tcPr>
          <w:p w:rsidR="005815A4" w:rsidRDefault="005815A4">
            <w:pPr>
              <w:pStyle w:val="ConsPlusNormal"/>
              <w:jc w:val="center"/>
            </w:pPr>
            <w:r>
              <w:t xml:space="preserve">В соответствии со сроками, установленными </w:t>
            </w:r>
            <w:hyperlink r:id="rId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Кабинета Министров Республики Татарстан от 10.09.2010 N 729 "О государственной информационной системе "Реестр государственных и муниципальных услуг Республики Татарстан"</w:t>
            </w:r>
          </w:p>
        </w:tc>
      </w:tr>
      <w:tr w:rsidR="005815A4">
        <w:tc>
          <w:tcPr>
            <w:tcW w:w="573" w:type="dxa"/>
          </w:tcPr>
          <w:p w:rsidR="005815A4" w:rsidRDefault="005815A4">
            <w:pPr>
              <w:pStyle w:val="ConsPlusNormal"/>
              <w:jc w:val="center"/>
            </w:pPr>
            <w:bookmarkStart w:id="7" w:name="P953"/>
            <w:bookmarkEnd w:id="7"/>
            <w:r>
              <w:t>13.</w:t>
            </w:r>
          </w:p>
        </w:tc>
        <w:tc>
          <w:tcPr>
            <w:tcW w:w="3822" w:type="dxa"/>
          </w:tcPr>
          <w:p w:rsidR="005815A4" w:rsidRDefault="005815A4">
            <w:pPr>
              <w:pStyle w:val="ConsPlusNormal"/>
              <w:jc w:val="both"/>
            </w:pPr>
            <w:r>
              <w:t>Создание макета электронной формы заявления</w:t>
            </w:r>
          </w:p>
        </w:tc>
        <w:tc>
          <w:tcPr>
            <w:tcW w:w="3260" w:type="dxa"/>
          </w:tcPr>
          <w:p w:rsidR="005815A4" w:rsidRDefault="005815A4">
            <w:pPr>
              <w:pStyle w:val="ConsPlusNormal"/>
              <w:jc w:val="center"/>
            </w:pPr>
            <w:r>
              <w:t xml:space="preserve">Министерство цифрового развития государственного управления, информационных технологий и связи Республики </w:t>
            </w:r>
            <w:r>
              <w:lastRenderedPageBreak/>
              <w:t>Татарстан, исполнительный орган государственной власти Республики Татарстан</w:t>
            </w:r>
          </w:p>
        </w:tc>
        <w:tc>
          <w:tcPr>
            <w:tcW w:w="2551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 xml:space="preserve">До семи рабочих дней после мероприятия, предусмотренного </w:t>
            </w:r>
            <w:hyperlink w:anchor="P941">
              <w:r>
                <w:rPr>
                  <w:color w:val="0000FF"/>
                </w:rPr>
                <w:t>пунктом 10</w:t>
              </w:r>
            </w:hyperlink>
            <w:r>
              <w:t xml:space="preserve"> настоящей </w:t>
            </w:r>
            <w:r>
              <w:lastRenderedPageBreak/>
              <w:t>"дорожной карты"</w:t>
            </w:r>
          </w:p>
        </w:tc>
      </w:tr>
      <w:tr w:rsidR="005815A4">
        <w:tc>
          <w:tcPr>
            <w:tcW w:w="573" w:type="dxa"/>
          </w:tcPr>
          <w:p w:rsidR="005815A4" w:rsidRDefault="005815A4">
            <w:pPr>
              <w:pStyle w:val="ConsPlusNormal"/>
              <w:jc w:val="center"/>
            </w:pPr>
            <w:bookmarkStart w:id="8" w:name="P957"/>
            <w:bookmarkEnd w:id="8"/>
            <w:r>
              <w:lastRenderedPageBreak/>
              <w:t>14.</w:t>
            </w:r>
          </w:p>
        </w:tc>
        <w:tc>
          <w:tcPr>
            <w:tcW w:w="3822" w:type="dxa"/>
          </w:tcPr>
          <w:p w:rsidR="005815A4" w:rsidRDefault="005815A4">
            <w:pPr>
              <w:pStyle w:val="ConsPlusNormal"/>
              <w:jc w:val="both"/>
            </w:pPr>
            <w:r>
              <w:t>Экспертиза макета электронной формы заявления</w:t>
            </w:r>
          </w:p>
        </w:tc>
        <w:tc>
          <w:tcPr>
            <w:tcW w:w="3260" w:type="dxa"/>
          </w:tcPr>
          <w:p w:rsidR="005815A4" w:rsidRDefault="005815A4">
            <w:pPr>
              <w:pStyle w:val="ConsPlusNormal"/>
              <w:jc w:val="center"/>
            </w:pPr>
            <w:r>
              <w:t>Министерство экономики Республики Татарстан, ГБУ ЦЭСИ</w:t>
            </w:r>
          </w:p>
        </w:tc>
        <w:tc>
          <w:tcPr>
            <w:tcW w:w="2551" w:type="dxa"/>
          </w:tcPr>
          <w:p w:rsidR="005815A4" w:rsidRDefault="005815A4">
            <w:pPr>
              <w:pStyle w:val="ConsPlusNormal"/>
              <w:jc w:val="center"/>
            </w:pPr>
            <w:r>
              <w:t xml:space="preserve">До 16 рабочих дней после мероприятия, предусмотренного </w:t>
            </w:r>
            <w:hyperlink w:anchor="P953">
              <w:r>
                <w:rPr>
                  <w:color w:val="0000FF"/>
                </w:rPr>
                <w:t>пунктом 13</w:t>
              </w:r>
            </w:hyperlink>
            <w:r>
              <w:t xml:space="preserve"> настоящей "дорожной карты"</w:t>
            </w:r>
          </w:p>
        </w:tc>
      </w:tr>
      <w:tr w:rsidR="005815A4">
        <w:tc>
          <w:tcPr>
            <w:tcW w:w="573" w:type="dxa"/>
          </w:tcPr>
          <w:p w:rsidR="005815A4" w:rsidRDefault="005815A4">
            <w:pPr>
              <w:pStyle w:val="ConsPlusNormal"/>
              <w:jc w:val="center"/>
            </w:pPr>
            <w:bookmarkStart w:id="9" w:name="P961"/>
            <w:bookmarkEnd w:id="9"/>
            <w:r>
              <w:t>15.</w:t>
            </w:r>
          </w:p>
        </w:tc>
        <w:tc>
          <w:tcPr>
            <w:tcW w:w="3822" w:type="dxa"/>
          </w:tcPr>
          <w:p w:rsidR="005815A4" w:rsidRDefault="005815A4">
            <w:pPr>
              <w:pStyle w:val="ConsPlusNormal"/>
              <w:jc w:val="both"/>
            </w:pPr>
            <w:r>
              <w:t>Разработка электронной формы заявления на Портале государственных и муниципальных услуг (функций) Республики Татарстан</w:t>
            </w:r>
          </w:p>
        </w:tc>
        <w:tc>
          <w:tcPr>
            <w:tcW w:w="3260" w:type="dxa"/>
          </w:tcPr>
          <w:p w:rsidR="005815A4" w:rsidRDefault="005815A4">
            <w:pPr>
              <w:pStyle w:val="ConsPlusNormal"/>
              <w:jc w:val="center"/>
            </w:pPr>
            <w:r>
              <w:t>Министерство цифрового развития государственного управления, информационных технологий и связи Республики Татарстан, исполнительный орган государственной власти Республики Татарстан</w:t>
            </w:r>
          </w:p>
        </w:tc>
        <w:tc>
          <w:tcPr>
            <w:tcW w:w="2551" w:type="dxa"/>
          </w:tcPr>
          <w:p w:rsidR="005815A4" w:rsidRDefault="005815A4">
            <w:pPr>
              <w:pStyle w:val="ConsPlusNormal"/>
              <w:jc w:val="center"/>
            </w:pPr>
            <w:r>
              <w:t xml:space="preserve">До пяти рабочих дней после мероприятия, предусмотренного </w:t>
            </w:r>
            <w:hyperlink w:anchor="P957">
              <w:r>
                <w:rPr>
                  <w:color w:val="0000FF"/>
                </w:rPr>
                <w:t>пунктом 14</w:t>
              </w:r>
            </w:hyperlink>
            <w:r>
              <w:t xml:space="preserve"> настоящей "дорожной карты"</w:t>
            </w:r>
          </w:p>
        </w:tc>
      </w:tr>
      <w:tr w:rsidR="005815A4">
        <w:tc>
          <w:tcPr>
            <w:tcW w:w="573" w:type="dxa"/>
          </w:tcPr>
          <w:p w:rsidR="005815A4" w:rsidRDefault="005815A4">
            <w:pPr>
              <w:pStyle w:val="ConsPlusNormal"/>
              <w:jc w:val="center"/>
            </w:pPr>
            <w:bookmarkStart w:id="10" w:name="P965"/>
            <w:bookmarkEnd w:id="10"/>
            <w:r>
              <w:t>16.</w:t>
            </w:r>
          </w:p>
        </w:tc>
        <w:tc>
          <w:tcPr>
            <w:tcW w:w="3822" w:type="dxa"/>
          </w:tcPr>
          <w:p w:rsidR="005815A4" w:rsidRDefault="005815A4">
            <w:pPr>
              <w:pStyle w:val="ConsPlusNormal"/>
              <w:jc w:val="both"/>
            </w:pPr>
            <w:r>
              <w:t>Тестирование электронной формы заявления</w:t>
            </w:r>
          </w:p>
        </w:tc>
        <w:tc>
          <w:tcPr>
            <w:tcW w:w="3260" w:type="dxa"/>
          </w:tcPr>
          <w:p w:rsidR="005815A4" w:rsidRDefault="005815A4">
            <w:pPr>
              <w:pStyle w:val="ConsPlusNormal"/>
              <w:jc w:val="center"/>
            </w:pPr>
            <w:r>
              <w:t>Министерство цифрового развития государственного управления, информационных технологий и связи Республики Татарстан, исполнительный орган государственной власти Республики Татарстан</w:t>
            </w:r>
          </w:p>
        </w:tc>
        <w:tc>
          <w:tcPr>
            <w:tcW w:w="2551" w:type="dxa"/>
          </w:tcPr>
          <w:p w:rsidR="005815A4" w:rsidRDefault="005815A4">
            <w:pPr>
              <w:pStyle w:val="ConsPlusNormal"/>
              <w:jc w:val="center"/>
            </w:pPr>
            <w:r>
              <w:t xml:space="preserve">До пяти рабочих дней после мероприятия, предусмотренного </w:t>
            </w:r>
            <w:hyperlink w:anchor="P961">
              <w:r>
                <w:rPr>
                  <w:color w:val="0000FF"/>
                </w:rPr>
                <w:t>пунктом 15</w:t>
              </w:r>
            </w:hyperlink>
            <w:r>
              <w:t xml:space="preserve"> настоящей "дорожной карты"</w:t>
            </w:r>
          </w:p>
        </w:tc>
      </w:tr>
      <w:tr w:rsidR="005815A4">
        <w:tc>
          <w:tcPr>
            <w:tcW w:w="573" w:type="dxa"/>
          </w:tcPr>
          <w:p w:rsidR="005815A4" w:rsidRDefault="005815A4">
            <w:pPr>
              <w:pStyle w:val="ConsPlusNormal"/>
              <w:jc w:val="center"/>
            </w:pPr>
            <w:bookmarkStart w:id="11" w:name="P969"/>
            <w:bookmarkEnd w:id="11"/>
            <w:r>
              <w:t>17.</w:t>
            </w:r>
          </w:p>
        </w:tc>
        <w:tc>
          <w:tcPr>
            <w:tcW w:w="3822" w:type="dxa"/>
          </w:tcPr>
          <w:p w:rsidR="005815A4" w:rsidRDefault="005815A4">
            <w:pPr>
              <w:pStyle w:val="ConsPlusNormal"/>
              <w:jc w:val="both"/>
            </w:pPr>
            <w:r>
              <w:t xml:space="preserve">Доработка автоматизированной информационной системы, используемой для оказания услуг, и информационных систем инфраструктуры, обеспечивающей информационно-технологическое взаимодействие информационных систем, используемых для </w:t>
            </w:r>
            <w:r>
              <w:lastRenderedPageBreak/>
              <w:t>предоставления государственных и муниципальных услуг в электронной форме по результатам тестирования (при необходимости)</w:t>
            </w:r>
          </w:p>
        </w:tc>
        <w:tc>
          <w:tcPr>
            <w:tcW w:w="3260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Министерство цифрового развития государственного управления, информационных технологий и связи Республики Татарстан,</w:t>
            </w:r>
          </w:p>
          <w:p w:rsidR="005815A4" w:rsidRDefault="005815A4">
            <w:pPr>
              <w:pStyle w:val="ConsPlusNormal"/>
              <w:jc w:val="center"/>
            </w:pPr>
            <w:r>
              <w:t>исполнительный орган государственной власти Республики Татарстан</w:t>
            </w:r>
          </w:p>
        </w:tc>
        <w:tc>
          <w:tcPr>
            <w:tcW w:w="2551" w:type="dxa"/>
          </w:tcPr>
          <w:p w:rsidR="005815A4" w:rsidRDefault="005815A4">
            <w:pPr>
              <w:pStyle w:val="ConsPlusNormal"/>
              <w:jc w:val="center"/>
            </w:pPr>
            <w:r>
              <w:t xml:space="preserve">До пяти рабочих дней после мероприятия, предусмотренного </w:t>
            </w:r>
            <w:hyperlink w:anchor="P965">
              <w:r>
                <w:rPr>
                  <w:color w:val="0000FF"/>
                </w:rPr>
                <w:t>пунктом 16</w:t>
              </w:r>
            </w:hyperlink>
            <w:r>
              <w:t xml:space="preserve"> настоящей "дорожной карты"</w:t>
            </w:r>
          </w:p>
        </w:tc>
      </w:tr>
      <w:tr w:rsidR="005815A4">
        <w:tc>
          <w:tcPr>
            <w:tcW w:w="573" w:type="dxa"/>
          </w:tcPr>
          <w:p w:rsidR="005815A4" w:rsidRDefault="005815A4">
            <w:pPr>
              <w:pStyle w:val="ConsPlusNormal"/>
              <w:jc w:val="center"/>
            </w:pPr>
            <w:bookmarkStart w:id="12" w:name="P974"/>
            <w:bookmarkEnd w:id="12"/>
            <w:r>
              <w:lastRenderedPageBreak/>
              <w:t>18.</w:t>
            </w:r>
          </w:p>
        </w:tc>
        <w:tc>
          <w:tcPr>
            <w:tcW w:w="3822" w:type="dxa"/>
          </w:tcPr>
          <w:p w:rsidR="005815A4" w:rsidRDefault="005815A4">
            <w:pPr>
              <w:pStyle w:val="ConsPlusNormal"/>
              <w:jc w:val="both"/>
            </w:pPr>
            <w:r>
              <w:t>Ввод в промышленную эксплуатацию информационных систем, обеспечивающих предоставление услуги в электронной форме</w:t>
            </w:r>
          </w:p>
        </w:tc>
        <w:tc>
          <w:tcPr>
            <w:tcW w:w="3260" w:type="dxa"/>
          </w:tcPr>
          <w:p w:rsidR="005815A4" w:rsidRDefault="005815A4">
            <w:pPr>
              <w:pStyle w:val="ConsPlusNormal"/>
              <w:jc w:val="center"/>
            </w:pPr>
            <w: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2551" w:type="dxa"/>
          </w:tcPr>
          <w:p w:rsidR="005815A4" w:rsidRDefault="005815A4">
            <w:pPr>
              <w:pStyle w:val="ConsPlusNormal"/>
              <w:jc w:val="center"/>
            </w:pPr>
            <w:r>
              <w:t xml:space="preserve">В течение одного рабочего дня после мероприятия, предусмотренного </w:t>
            </w:r>
            <w:hyperlink w:anchor="P969">
              <w:r>
                <w:rPr>
                  <w:color w:val="0000FF"/>
                </w:rPr>
                <w:t>пунктом 17</w:t>
              </w:r>
            </w:hyperlink>
            <w:r>
              <w:t xml:space="preserve"> настоящей "дорожной карты"</w:t>
            </w:r>
          </w:p>
        </w:tc>
      </w:tr>
      <w:tr w:rsidR="005815A4">
        <w:tc>
          <w:tcPr>
            <w:tcW w:w="573" w:type="dxa"/>
          </w:tcPr>
          <w:p w:rsidR="005815A4" w:rsidRDefault="005815A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22" w:type="dxa"/>
          </w:tcPr>
          <w:p w:rsidR="005815A4" w:rsidRDefault="005815A4">
            <w:pPr>
              <w:pStyle w:val="ConsPlusNormal"/>
              <w:jc w:val="both"/>
            </w:pPr>
            <w:r>
              <w:t>Освещение в средствах массовой информации перехода на предоставление услуги в электронной форме</w:t>
            </w:r>
          </w:p>
        </w:tc>
        <w:tc>
          <w:tcPr>
            <w:tcW w:w="3260" w:type="dxa"/>
          </w:tcPr>
          <w:p w:rsidR="005815A4" w:rsidRDefault="005815A4">
            <w:pPr>
              <w:pStyle w:val="ConsPlusNormal"/>
              <w:jc w:val="center"/>
            </w:pPr>
            <w:r>
              <w:t>Исполнительный орган государственной власти Республики Татарстан</w:t>
            </w:r>
          </w:p>
        </w:tc>
        <w:tc>
          <w:tcPr>
            <w:tcW w:w="2551" w:type="dxa"/>
          </w:tcPr>
          <w:p w:rsidR="005815A4" w:rsidRDefault="005815A4">
            <w:pPr>
              <w:pStyle w:val="ConsPlusNormal"/>
              <w:jc w:val="center"/>
            </w:pPr>
            <w:r>
              <w:t xml:space="preserve">До трех рабочих дней после мероприятия, предусмотренного </w:t>
            </w:r>
            <w:hyperlink w:anchor="P974">
              <w:r>
                <w:rPr>
                  <w:color w:val="0000FF"/>
                </w:rPr>
                <w:t>пунктом 18</w:t>
              </w:r>
            </w:hyperlink>
            <w:r>
              <w:t xml:space="preserve"> настоящей "дорожной карты"</w:t>
            </w:r>
          </w:p>
        </w:tc>
      </w:tr>
    </w:tbl>
    <w:p w:rsidR="005815A4" w:rsidRDefault="005815A4">
      <w:pPr>
        <w:pStyle w:val="ConsPlusNormal"/>
        <w:sectPr w:rsidR="005815A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815A4" w:rsidRDefault="005815A4">
      <w:pPr>
        <w:pStyle w:val="ConsPlusNormal"/>
        <w:jc w:val="both"/>
      </w:pPr>
    </w:p>
    <w:p w:rsidR="005815A4" w:rsidRDefault="005815A4">
      <w:pPr>
        <w:pStyle w:val="ConsPlusNormal"/>
        <w:jc w:val="both"/>
      </w:pPr>
    </w:p>
    <w:p w:rsidR="005815A4" w:rsidRDefault="005815A4">
      <w:pPr>
        <w:pStyle w:val="ConsPlusNormal"/>
        <w:jc w:val="both"/>
      </w:pPr>
    </w:p>
    <w:p w:rsidR="005815A4" w:rsidRDefault="005815A4">
      <w:pPr>
        <w:pStyle w:val="ConsPlusNormal"/>
        <w:jc w:val="both"/>
      </w:pPr>
    </w:p>
    <w:p w:rsidR="005815A4" w:rsidRDefault="005815A4">
      <w:pPr>
        <w:pStyle w:val="ConsPlusNormal"/>
        <w:jc w:val="both"/>
      </w:pPr>
    </w:p>
    <w:p w:rsidR="005815A4" w:rsidRDefault="005815A4">
      <w:pPr>
        <w:pStyle w:val="ConsPlusNormal"/>
        <w:jc w:val="right"/>
        <w:outlineLvl w:val="0"/>
      </w:pPr>
      <w:r>
        <w:t>Приложение</w:t>
      </w:r>
    </w:p>
    <w:p w:rsidR="005815A4" w:rsidRDefault="005815A4">
      <w:pPr>
        <w:pStyle w:val="ConsPlusNormal"/>
        <w:jc w:val="right"/>
      </w:pPr>
      <w:r>
        <w:t>к постановлению</w:t>
      </w:r>
    </w:p>
    <w:p w:rsidR="005815A4" w:rsidRDefault="005815A4">
      <w:pPr>
        <w:pStyle w:val="ConsPlusNormal"/>
        <w:jc w:val="right"/>
      </w:pPr>
      <w:r>
        <w:t>Кабинета Министров</w:t>
      </w:r>
    </w:p>
    <w:p w:rsidR="005815A4" w:rsidRDefault="005815A4">
      <w:pPr>
        <w:pStyle w:val="ConsPlusNormal"/>
        <w:jc w:val="right"/>
      </w:pPr>
      <w:r>
        <w:t>Республики Татарстан</w:t>
      </w:r>
    </w:p>
    <w:p w:rsidR="005815A4" w:rsidRDefault="005815A4">
      <w:pPr>
        <w:pStyle w:val="ConsPlusNormal"/>
        <w:jc w:val="right"/>
      </w:pPr>
      <w:r>
        <w:t>от 13 апреля 2021 г. N 242</w:t>
      </w:r>
    </w:p>
    <w:p w:rsidR="005815A4" w:rsidRDefault="005815A4">
      <w:pPr>
        <w:pStyle w:val="ConsPlusNormal"/>
        <w:jc w:val="both"/>
      </w:pPr>
    </w:p>
    <w:p w:rsidR="005815A4" w:rsidRDefault="005815A4">
      <w:pPr>
        <w:pStyle w:val="ConsPlusTitle"/>
        <w:jc w:val="center"/>
      </w:pPr>
      <w:bookmarkStart w:id="13" w:name="P993"/>
      <w:bookmarkEnd w:id="13"/>
      <w:r>
        <w:t>ПЕРЕЧЕНЬ</w:t>
      </w:r>
    </w:p>
    <w:p w:rsidR="005815A4" w:rsidRDefault="005815A4">
      <w:pPr>
        <w:pStyle w:val="ConsPlusTitle"/>
        <w:jc w:val="center"/>
      </w:pPr>
      <w:r>
        <w:t>МУНИЦИПАЛЬНЫХ УСЛУГ, ПРЕДОСТАВЛЕНИЕ КОТОРЫХ ОБЕСПЕЧИВАЕТСЯ</w:t>
      </w:r>
    </w:p>
    <w:p w:rsidR="005815A4" w:rsidRDefault="005815A4">
      <w:pPr>
        <w:pStyle w:val="ConsPlusTitle"/>
        <w:jc w:val="center"/>
      </w:pPr>
      <w:r>
        <w:t>ПОСРЕДСТВОМ РЕСПУБЛИКАНСКОЙ ГОСУДАРСТВЕННОЙ ИНФОРМАЦИОННОЙ</w:t>
      </w:r>
    </w:p>
    <w:p w:rsidR="005815A4" w:rsidRDefault="005815A4">
      <w:pPr>
        <w:pStyle w:val="ConsPlusTitle"/>
        <w:jc w:val="center"/>
      </w:pPr>
      <w:r>
        <w:t>СИСТЕМЫ "ПОРТАЛ ГОСУДАРСТВЕННЫХ И МУНИЦИПАЛЬНЫХ УСЛУГ</w:t>
      </w:r>
    </w:p>
    <w:p w:rsidR="005815A4" w:rsidRDefault="005815A4">
      <w:pPr>
        <w:pStyle w:val="ConsPlusTitle"/>
        <w:jc w:val="center"/>
      </w:pPr>
      <w:r>
        <w:t>РЕСПУБЛИКИ ТАТАРСТАН" В ЭЛЕКТРОННОЙ ФОРМЕ</w:t>
      </w:r>
    </w:p>
    <w:p w:rsidR="005815A4" w:rsidRDefault="005815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5815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5A4" w:rsidRDefault="005815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5A4" w:rsidRDefault="005815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15A4" w:rsidRDefault="005815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15A4" w:rsidRDefault="005815A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29.07.2022 N 726)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5A4" w:rsidRDefault="005815A4">
            <w:pPr>
              <w:pStyle w:val="ConsPlusNormal"/>
            </w:pPr>
          </w:p>
        </w:tc>
      </w:tr>
    </w:tbl>
    <w:p w:rsidR="005815A4" w:rsidRDefault="005815A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123"/>
        <w:gridCol w:w="2211"/>
      </w:tblGrid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Срок реализации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3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Постановка на учет, перерегистрация и внесение изменений в учетное дело нуждающихся в улучшении жилищных условий в системе социальной ипотеки в Республике Татарстан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июня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Согласование проектной документации, проекта производства работ и инженерно-топографического плана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июня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Выдача градостроительного плана земельного участка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разрешений на право вырубки зеленых насаждений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ввод объекта в эксплуатацию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установку и эксплуатацию рекламных конструкций, аннулирование разрешения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Выдача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Организация исполнения муниципальными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30 декабря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Организация отдыха детей в каникулярное время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Отнесение земель или земельных участков к определенной категории или перевод земель или земельных участков из одной категории в другую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Подготовка и утверждение документации по планировке территории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 xml:space="preserve">Предоставление земельного участка, находящегося в </w:t>
            </w:r>
            <w:r>
              <w:lastRenderedPageBreak/>
              <w:t>муниципальной собственности, на торгах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Предоставление разрешения на осуществление земляных работ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Признание садового дома жилым домом и жилого дома садовым домом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Присвоение квалификационных категорий спортивных судей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Присвоение спортивных разрядов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Установление сервитута (публичного сервитута) в отношении земельного участка, находящегося в муниципальной собственности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6 августа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</w:t>
            </w:r>
            <w:hyperlink r:id="rId29">
              <w:r>
                <w:rPr>
                  <w:color w:val="0000FF"/>
                </w:rPr>
                <w:t>статье 31</w:t>
              </w:r>
            </w:hyperlink>
            <w:r>
              <w:t xml:space="preserve"> Федерального закона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октября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октября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октября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 xml:space="preserve">Предоставление в собственность, аренду, постоянное (бессрочное) пользование, безвозмездное пользование </w:t>
            </w:r>
            <w:r>
              <w:lastRenderedPageBreak/>
              <w:t>земельного участка, находящегося в муниципальной собственности, без проведения торгов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1 октября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37.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Предоставление жилого помещения по договору социального найма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октября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Предоставление земельного участка, находящегося в муниципальной собственности, в собственность бесплатно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октября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Предоставление содержащихся в информационной системе обеспечения градостроительной деятельности сведений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октября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Принятие на учет граждан в качестве нуждающихся в жилых помещениях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октября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Предоставление лесных участков, находящихся в муниципальной собственности, в аренду без проведения торгов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октября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октября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25 ноября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Запись на обучение по дополнительным общеобразовательным программам и программам спортивной подготовки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25 ноября 2021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30 мая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Аттестация экспертов, привлекаемых к проведению мероприятий по муниципальному контролю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Включение в состав и исключение жилых помещений из состава специализированного жилищного фонда муниципального района (городского округа)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Предоставление информации об объектах учета, содержащейся в реестре муниципального имущества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Выдача задания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вступление в брак несовершеннолетним, достигшим возраста 16 лет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судов, подъема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</w:t>
            </w:r>
            <w:r>
              <w:lastRenderedPageBreak/>
              <w:t>аэронавигационной информации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1 июля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52.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право организации розничного рынка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Выдача разрешения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Предоставление водных объектов, находящихся в муниципальной собственности, в пользование на основании договора водопользования или решения о предоставлении водного объекта в пользование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Заключение договора безвозмездного пользования муниципальным имуществом по результатам торгов на право заключения такого договора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Заключение договора на размещение нестационарных торговых объектов на землях, находящихся в муниципальной собственности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Заключение дополнительного соглашения о внесении изменений в договор аренды, в договор оперативного управления, безвозмездного пользования, хозяйственного ведения муниципального имущества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Оформление документов по обмену жилых помещений муниципального жилищного фонда, предоставленных по договору социального найма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Оформление документов при передаче жилых помещений муниципального жилищного фонда в собственность граждан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Предоставление муниципального имущества в аренду, безвозмездное пользование без проведения торгов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Постановка на учет и выдача свидетельства о праве на получение социальной выплаты на приобретение (строительство) жилья по подпрограмме "Обеспечение жильем молодых семей в Республике Татарстан"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Предоставление гражданам жилых помещений в муниципальном жилищном фонде по договорам найма служебного жилого помещения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 xml:space="preserve">Включение граждан, проживающих на сельских территориях, в список участников, изъявивших желание улучшить жилищные условия с использованием социальных выплат на строительство </w:t>
            </w:r>
            <w:r>
              <w:lastRenderedPageBreak/>
              <w:t>(приобретение) жилья, а также в список участников мероприятия по строительству (приобретению) жилья на сельских территориях, предоставляемого по договору найма жилого помещения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1 июля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lastRenderedPageBreak/>
              <w:t>66.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Принятие на учет граждан,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Принятие ранее приватизированных жилых помещений в муниципальную собственность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Согласование проектной документации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Согласование установки информационных знаков индивидуального проектирования на дорожных знаках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1 июля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Выдача справки (выписки)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31 марта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Внесение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30 сентября 2022 года</w:t>
            </w:r>
          </w:p>
        </w:tc>
      </w:tr>
      <w:tr w:rsidR="005815A4">
        <w:tc>
          <w:tcPr>
            <w:tcW w:w="704" w:type="dxa"/>
          </w:tcPr>
          <w:p w:rsidR="005815A4" w:rsidRDefault="005815A4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6123" w:type="dxa"/>
          </w:tcPr>
          <w:p w:rsidR="005815A4" w:rsidRDefault="005815A4">
            <w:pPr>
              <w:pStyle w:val="ConsPlusNormal"/>
              <w:jc w:val="both"/>
            </w:pPr>
            <w: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211" w:type="dxa"/>
          </w:tcPr>
          <w:p w:rsidR="005815A4" w:rsidRDefault="005815A4">
            <w:pPr>
              <w:pStyle w:val="ConsPlusNormal"/>
              <w:jc w:val="center"/>
            </w:pPr>
            <w:r>
              <w:t>30 августа 2022 года</w:t>
            </w:r>
          </w:p>
        </w:tc>
      </w:tr>
    </w:tbl>
    <w:p w:rsidR="005815A4" w:rsidRDefault="005815A4">
      <w:pPr>
        <w:pStyle w:val="ConsPlusNormal"/>
        <w:jc w:val="both"/>
      </w:pPr>
    </w:p>
    <w:p w:rsidR="005815A4" w:rsidRDefault="005815A4">
      <w:pPr>
        <w:pStyle w:val="ConsPlusNormal"/>
        <w:jc w:val="both"/>
      </w:pPr>
    </w:p>
    <w:p w:rsidR="005815A4" w:rsidRDefault="005815A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3E62" w:rsidRDefault="00A43E62">
      <w:bookmarkStart w:id="14" w:name="_GoBack"/>
      <w:bookmarkEnd w:id="14"/>
    </w:p>
    <w:sectPr w:rsidR="00A43E6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A4"/>
    <w:rsid w:val="005815A4"/>
    <w:rsid w:val="00A4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A8B15-6EDB-4896-93E4-7DC286B8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15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15A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815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815A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815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815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815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815A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5880&amp;dst=100285" TargetMode="External"/><Relationship Id="rId13" Type="http://schemas.openxmlformats.org/officeDocument/2006/relationships/hyperlink" Target="https://login.consultant.ru/link/?req=doc&amp;base=RLAW363&amp;n=116688" TargetMode="External"/><Relationship Id="rId18" Type="http://schemas.openxmlformats.org/officeDocument/2006/relationships/hyperlink" Target="https://login.consultant.ru/link/?req=doc&amp;base=LAW&amp;n=370203" TargetMode="External"/><Relationship Id="rId26" Type="http://schemas.openxmlformats.org/officeDocument/2006/relationships/hyperlink" Target="https://login.consultant.ru/link/?req=doc&amp;base=RLAW363&amp;n=14787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36450&amp;dst=100140" TargetMode="External"/><Relationship Id="rId7" Type="http://schemas.openxmlformats.org/officeDocument/2006/relationships/hyperlink" Target="https://login.consultant.ru/link/?req=doc&amp;base=RLAW363&amp;n=166966&amp;dst=100005" TargetMode="External"/><Relationship Id="rId12" Type="http://schemas.openxmlformats.org/officeDocument/2006/relationships/hyperlink" Target="https://login.consultant.ru/link/?req=doc&amp;base=LAW&amp;n=406224&amp;dst=366" TargetMode="External"/><Relationship Id="rId17" Type="http://schemas.openxmlformats.org/officeDocument/2006/relationships/hyperlink" Target="https://login.consultant.ru/link/?req=doc&amp;base=LAW&amp;n=410297" TargetMode="External"/><Relationship Id="rId25" Type="http://schemas.openxmlformats.org/officeDocument/2006/relationships/hyperlink" Target="https://login.consultant.ru/link/?req=doc&amp;base=LAW&amp;n=414748&amp;dst=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75813" TargetMode="External"/><Relationship Id="rId20" Type="http://schemas.openxmlformats.org/officeDocument/2006/relationships/hyperlink" Target="https://login.consultant.ru/link/?req=doc&amp;base=LAW&amp;n=422125&amp;dst=2910" TargetMode="External"/><Relationship Id="rId29" Type="http://schemas.openxmlformats.org/officeDocument/2006/relationships/hyperlink" Target="https://login.consultant.ru/link/?req=doc&amp;base=LAW&amp;n=414748&amp;dst=9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63416&amp;dst=100005" TargetMode="External"/><Relationship Id="rId11" Type="http://schemas.openxmlformats.org/officeDocument/2006/relationships/hyperlink" Target="https://login.consultant.ru/link/?req=doc&amp;base=LAW&amp;n=424558&amp;dst=100016" TargetMode="External"/><Relationship Id="rId24" Type="http://schemas.openxmlformats.org/officeDocument/2006/relationships/hyperlink" Target="https://login.consultant.ru/link/?req=doc&amp;base=LAW&amp;n=436450&amp;dst=100148" TargetMode="External"/><Relationship Id="rId5" Type="http://schemas.openxmlformats.org/officeDocument/2006/relationships/hyperlink" Target="https://login.consultant.ru/link/?req=doc&amp;base=RLAW363&amp;n=158494&amp;dst=100005" TargetMode="External"/><Relationship Id="rId15" Type="http://schemas.openxmlformats.org/officeDocument/2006/relationships/hyperlink" Target="https://login.consultant.ru/link/?req=doc&amp;base=RLAW363&amp;n=166966&amp;dst=100008" TargetMode="External"/><Relationship Id="rId23" Type="http://schemas.openxmlformats.org/officeDocument/2006/relationships/hyperlink" Target="https://login.consultant.ru/link/?req=doc&amp;base=LAW&amp;n=436450&amp;dst=100145" TargetMode="External"/><Relationship Id="rId28" Type="http://schemas.openxmlformats.org/officeDocument/2006/relationships/hyperlink" Target="https://login.consultant.ru/link/?req=doc&amp;base=RLAW363&amp;n=166966&amp;dst=100009" TargetMode="External"/><Relationship Id="rId10" Type="http://schemas.openxmlformats.org/officeDocument/2006/relationships/hyperlink" Target="https://login.consultant.ru/link/?req=doc&amp;base=LAW&amp;n=396064&amp;dst=100016" TargetMode="External"/><Relationship Id="rId19" Type="http://schemas.openxmlformats.org/officeDocument/2006/relationships/hyperlink" Target="https://login.consultant.ru/link/?req=doc&amp;base=LAW&amp;n=411135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57927" TargetMode="External"/><Relationship Id="rId14" Type="http://schemas.openxmlformats.org/officeDocument/2006/relationships/hyperlink" Target="https://login.consultant.ru/link/?req=doc&amp;base=RLAW363&amp;n=116616&amp;dst=100015" TargetMode="External"/><Relationship Id="rId22" Type="http://schemas.openxmlformats.org/officeDocument/2006/relationships/hyperlink" Target="https://login.consultant.ru/link/?req=doc&amp;base=LAW&amp;n=436450&amp;dst=100144" TargetMode="External"/><Relationship Id="rId27" Type="http://schemas.openxmlformats.org/officeDocument/2006/relationships/hyperlink" Target="https://login.consultant.ru/link/?req=doc&amp;base=RLAW363&amp;n=14527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11970</Words>
  <Characters>68232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Кирамова Аэлита Радиковна</dc:creator>
  <cp:keywords/>
  <dc:description/>
  <cp:lastModifiedBy>Кирамова Аэлита Радиковна</cp:lastModifiedBy>
  <cp:revision>1</cp:revision>
  <dcterms:created xsi:type="dcterms:W3CDTF">2024-08-08T08:16:00Z</dcterms:created>
  <dcterms:modified xsi:type="dcterms:W3CDTF">2024-08-08T08:17:00Z</dcterms:modified>
</cp:coreProperties>
</file>