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9868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46"/>
        <w:gridCol w:w="6021"/>
        <w:gridCol w:w="2401"/>
      </w:tblGrid>
      <w:tr w:rsidR="00605BF6" w14:paraId="572FF595" w14:textId="77777777" w:rsidTr="00AE0621">
        <w:trPr>
          <w:trHeight w:val="1473"/>
        </w:trPr>
        <w:tc>
          <w:tcPr>
            <w:tcW w:w="1418" w:type="dxa"/>
          </w:tcPr>
          <w:p w14:paraId="080340B2" w14:textId="7FA047B7" w:rsidR="00E4590B" w:rsidRDefault="00E4590B" w:rsidP="000112B8">
            <w:pPr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590B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2EC2600" wp14:editId="78470A82">
                  <wp:extent cx="774915" cy="970541"/>
                  <wp:effectExtent l="0" t="0" r="6350" b="1270"/>
                  <wp:docPr id="4098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98" name="Рисунок 13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833" cy="979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74" w:type="dxa"/>
          </w:tcPr>
          <w:p w14:paraId="2294AD47" w14:textId="0BA60391" w:rsidR="0029560F" w:rsidRPr="0029560F" w:rsidRDefault="0029560F" w:rsidP="0029560F">
            <w:pPr>
              <w:pStyle w:val="a5"/>
              <w:spacing w:before="0" w:beforeAutospacing="0" w:after="0" w:afterAutospacing="0"/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29560F">
              <w:rPr>
                <w:rFonts w:eastAsiaTheme="minorHAnsi"/>
                <w:b/>
                <w:sz w:val="28"/>
                <w:szCs w:val="28"/>
                <w:lang w:eastAsia="en-US"/>
              </w:rPr>
              <w:t xml:space="preserve">Льготные налоговые условия для бизнеса </w:t>
            </w:r>
          </w:p>
          <w:p w14:paraId="6AC7AC82" w14:textId="3EF5C91D" w:rsidR="0029560F" w:rsidRPr="0029560F" w:rsidRDefault="0029560F" w:rsidP="0029560F">
            <w:pPr>
              <w:pStyle w:val="a5"/>
              <w:spacing w:before="0" w:beforeAutospacing="0" w:after="0" w:afterAutospacing="0"/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29560F">
              <w:rPr>
                <w:rFonts w:eastAsiaTheme="minorHAnsi"/>
                <w:b/>
                <w:sz w:val="28"/>
                <w:szCs w:val="28"/>
                <w:lang w:eastAsia="en-US"/>
              </w:rPr>
              <w:t>Территория опережающего развития (ТОР) «Набережные Челны»</w:t>
            </w:r>
          </w:p>
          <w:p w14:paraId="7FD5B471" w14:textId="3E0BECFF" w:rsidR="00E4590B" w:rsidRDefault="00E4590B" w:rsidP="00627F8A">
            <w:pPr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76" w:type="dxa"/>
          </w:tcPr>
          <w:p w14:paraId="447853B4" w14:textId="4061B34F" w:rsidR="00E4590B" w:rsidRDefault="00EC7A8F" w:rsidP="000112B8">
            <w:pPr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object w:dxaOrig="5794" w:dyaOrig="3566" w14:anchorId="4FDB3A8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09.2pt;height:66.5pt" o:ole="">
                  <v:imagedata r:id="rId7" o:title=""/>
                </v:shape>
                <o:OLEObject Type="Embed" ProgID="PBrush" ShapeID="_x0000_i1025" DrawAspect="Content" ObjectID="_1745828802" r:id="rId8"/>
              </w:object>
            </w:r>
          </w:p>
        </w:tc>
      </w:tr>
    </w:tbl>
    <w:p w14:paraId="55A23372" w14:textId="78D420D8" w:rsidR="007D3BB3" w:rsidRPr="009A796A" w:rsidRDefault="007D3BB3" w:rsidP="00762FEB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A796A">
        <w:rPr>
          <w:rFonts w:ascii="Times New Roman" w:hAnsi="Times New Roman" w:cs="Times New Roman"/>
          <w:b/>
          <w:sz w:val="28"/>
          <w:szCs w:val="28"/>
          <w:u w:val="single"/>
        </w:rPr>
        <w:t>Преференции резидентов ТОР «Набережные Челны»</w:t>
      </w:r>
    </w:p>
    <w:p w14:paraId="7CFCED49" w14:textId="77777777" w:rsidR="0029560F" w:rsidRPr="009A796A" w:rsidRDefault="0029560F" w:rsidP="00762FEB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10"/>
          <w:szCs w:val="10"/>
          <w:u w:val="single"/>
        </w:rPr>
      </w:pPr>
    </w:p>
    <w:tbl>
      <w:tblPr>
        <w:tblW w:w="5000" w:type="pct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4107"/>
        <w:gridCol w:w="3483"/>
        <w:gridCol w:w="2032"/>
      </w:tblGrid>
      <w:tr w:rsidR="0029560F" w:rsidRPr="009A796A" w14:paraId="2F656EFF" w14:textId="77777777" w:rsidTr="00681B9F">
        <w:trPr>
          <w:trHeight w:val="315"/>
        </w:trPr>
        <w:tc>
          <w:tcPr>
            <w:tcW w:w="2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2A78E37" w14:textId="32FB4A54" w:rsidR="0029560F" w:rsidRPr="009A796A" w:rsidRDefault="0029560F" w:rsidP="00295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107B325" w14:textId="6D591D51" w:rsidR="0029560F" w:rsidRPr="009A796A" w:rsidRDefault="00627F8A" w:rsidP="00681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A796A">
              <w:rPr>
                <w:rFonts w:ascii="Times New Roman" w:eastAsia="Helvetica" w:hAnsi="Times New Roman" w:cs="Times New Roman"/>
                <w:b/>
                <w:bCs/>
                <w:kern w:val="24"/>
                <w:sz w:val="26"/>
                <w:szCs w:val="26"/>
                <w:lang w:eastAsia="ru-RU"/>
              </w:rPr>
              <w:t>Ставка для резидентов</w:t>
            </w:r>
            <w:r w:rsidR="00681B9F" w:rsidRPr="009A796A">
              <w:rPr>
                <w:rFonts w:ascii="Times New Roman" w:eastAsia="Helvetica" w:hAnsi="Times New Roman" w:cs="Times New Roman"/>
                <w:b/>
                <w:bCs/>
                <w:kern w:val="24"/>
                <w:sz w:val="26"/>
                <w:szCs w:val="26"/>
                <w:lang w:eastAsia="ru-RU"/>
              </w:rPr>
              <w:t xml:space="preserve"> </w:t>
            </w:r>
            <w:r w:rsidRPr="009A796A">
              <w:rPr>
                <w:rFonts w:ascii="Times New Roman" w:eastAsia="Helvetica" w:hAnsi="Times New Roman" w:cs="Times New Roman"/>
                <w:b/>
                <w:bCs/>
                <w:kern w:val="24"/>
                <w:sz w:val="26"/>
                <w:szCs w:val="26"/>
                <w:lang w:eastAsia="ru-RU"/>
              </w:rPr>
              <w:t>ТОР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F7039C8" w14:textId="776927C4" w:rsidR="0029560F" w:rsidRPr="009A796A" w:rsidRDefault="00627F8A" w:rsidP="00681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A796A">
              <w:rPr>
                <w:rFonts w:ascii="Times New Roman" w:eastAsia="Helvetica" w:hAnsi="Times New Roman" w:cs="Times New Roman"/>
                <w:bCs/>
                <w:kern w:val="24"/>
                <w:sz w:val="26"/>
                <w:szCs w:val="26"/>
                <w:lang w:eastAsia="ru-RU"/>
              </w:rPr>
              <w:t>Общая</w:t>
            </w:r>
            <w:r w:rsidR="00681B9F" w:rsidRPr="009A796A">
              <w:rPr>
                <w:rFonts w:ascii="Times New Roman" w:eastAsia="Helvetica" w:hAnsi="Times New Roman" w:cs="Times New Roman"/>
                <w:bCs/>
                <w:kern w:val="24"/>
                <w:sz w:val="26"/>
                <w:szCs w:val="26"/>
                <w:lang w:eastAsia="ru-RU"/>
              </w:rPr>
              <w:t xml:space="preserve"> </w:t>
            </w:r>
            <w:r w:rsidRPr="009A796A">
              <w:rPr>
                <w:rFonts w:ascii="Times New Roman" w:eastAsia="Helvetica" w:hAnsi="Times New Roman" w:cs="Times New Roman"/>
                <w:bCs/>
                <w:kern w:val="24"/>
                <w:sz w:val="26"/>
                <w:szCs w:val="26"/>
                <w:lang w:eastAsia="ru-RU"/>
              </w:rPr>
              <w:t>ставка</w:t>
            </w:r>
          </w:p>
        </w:tc>
      </w:tr>
      <w:tr w:rsidR="0029560F" w:rsidRPr="009A796A" w14:paraId="6CDC215E" w14:textId="77777777" w:rsidTr="00681B9F">
        <w:trPr>
          <w:trHeight w:val="94"/>
        </w:trPr>
        <w:tc>
          <w:tcPr>
            <w:tcW w:w="2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15FFA99" w14:textId="77777777" w:rsidR="0029560F" w:rsidRPr="009A796A" w:rsidRDefault="0029560F" w:rsidP="00295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A796A">
              <w:rPr>
                <w:rFonts w:ascii="Times New Roman" w:eastAsia="Helvetica" w:hAnsi="Times New Roman" w:cs="Times New Roman"/>
                <w:bCs/>
                <w:kern w:val="24"/>
                <w:sz w:val="26"/>
                <w:szCs w:val="26"/>
                <w:lang w:eastAsia="ru-RU"/>
              </w:rPr>
              <w:t>Налог на прибыль</w:t>
            </w:r>
          </w:p>
        </w:tc>
        <w:tc>
          <w:tcPr>
            <w:tcW w:w="1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F6F24F5" w14:textId="56F92FAE" w:rsidR="0029560F" w:rsidRPr="009A796A" w:rsidRDefault="0029560F" w:rsidP="00295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9A796A">
              <w:rPr>
                <w:rFonts w:ascii="Times New Roman" w:eastAsia="Helvetica" w:hAnsi="Times New Roman" w:cs="Times New Roman"/>
                <w:b/>
                <w:bCs/>
                <w:kern w:val="24"/>
                <w:sz w:val="26"/>
                <w:szCs w:val="26"/>
                <w:lang w:eastAsia="ru-RU"/>
              </w:rPr>
              <w:t>5%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5E993EA" w14:textId="77777777" w:rsidR="0029560F" w:rsidRPr="009A796A" w:rsidRDefault="0029560F" w:rsidP="00295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A796A">
              <w:rPr>
                <w:rFonts w:ascii="Times New Roman" w:eastAsia="Helvetica" w:hAnsi="Times New Roman" w:cs="Times New Roman"/>
                <w:bCs/>
                <w:kern w:val="24"/>
                <w:sz w:val="26"/>
                <w:szCs w:val="26"/>
                <w:lang w:eastAsia="ru-RU"/>
              </w:rPr>
              <w:t>20%</w:t>
            </w:r>
          </w:p>
        </w:tc>
      </w:tr>
      <w:tr w:rsidR="0029560F" w:rsidRPr="009A796A" w14:paraId="52878A02" w14:textId="77777777" w:rsidTr="00681B9F">
        <w:trPr>
          <w:trHeight w:val="263"/>
        </w:trPr>
        <w:tc>
          <w:tcPr>
            <w:tcW w:w="2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3F8F72D" w14:textId="77777777" w:rsidR="0029560F" w:rsidRPr="009A796A" w:rsidRDefault="0029560F" w:rsidP="00295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A796A">
              <w:rPr>
                <w:rFonts w:ascii="Times New Roman" w:eastAsia="Helvetica" w:hAnsi="Times New Roman" w:cs="Times New Roman"/>
                <w:bCs/>
                <w:kern w:val="24"/>
                <w:sz w:val="26"/>
                <w:szCs w:val="26"/>
                <w:lang w:eastAsia="ru-RU"/>
              </w:rPr>
              <w:t xml:space="preserve">Налог на имущество </w:t>
            </w:r>
          </w:p>
        </w:tc>
        <w:tc>
          <w:tcPr>
            <w:tcW w:w="1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12F6612" w14:textId="77777777" w:rsidR="0029560F" w:rsidRPr="009A796A" w:rsidRDefault="0029560F" w:rsidP="00295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9A796A">
              <w:rPr>
                <w:rFonts w:ascii="Times New Roman" w:eastAsia="Helvetica" w:hAnsi="Times New Roman" w:cs="Times New Roman"/>
                <w:b/>
                <w:bCs/>
                <w:kern w:val="24"/>
                <w:sz w:val="26"/>
                <w:szCs w:val="26"/>
                <w:lang w:eastAsia="ru-RU"/>
              </w:rPr>
              <w:t>0%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26B8984" w14:textId="77777777" w:rsidR="0029560F" w:rsidRPr="009A796A" w:rsidRDefault="0029560F" w:rsidP="00295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A796A">
              <w:rPr>
                <w:rFonts w:ascii="Times New Roman" w:eastAsia="Helvetica" w:hAnsi="Times New Roman" w:cs="Times New Roman"/>
                <w:bCs/>
                <w:kern w:val="24"/>
                <w:sz w:val="26"/>
                <w:szCs w:val="26"/>
                <w:lang w:eastAsia="ru-RU"/>
              </w:rPr>
              <w:t>2,2%</w:t>
            </w:r>
          </w:p>
        </w:tc>
      </w:tr>
      <w:tr w:rsidR="0029560F" w:rsidRPr="009A796A" w14:paraId="6D664EDB" w14:textId="77777777" w:rsidTr="00681B9F">
        <w:trPr>
          <w:trHeight w:val="383"/>
        </w:trPr>
        <w:tc>
          <w:tcPr>
            <w:tcW w:w="2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4C64EA3" w14:textId="1F708DAF" w:rsidR="0029560F" w:rsidRPr="009A796A" w:rsidRDefault="0029560F" w:rsidP="00295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A796A">
              <w:rPr>
                <w:rFonts w:ascii="Times New Roman" w:eastAsia="Helvetica" w:hAnsi="Times New Roman" w:cs="Times New Roman"/>
                <w:bCs/>
                <w:kern w:val="24"/>
                <w:sz w:val="26"/>
                <w:szCs w:val="26"/>
                <w:lang w:eastAsia="ru-RU"/>
              </w:rPr>
              <w:t>Земельный налог (</w:t>
            </w:r>
            <w:r w:rsidRPr="009A796A">
              <w:rPr>
                <w:rFonts w:ascii="Times New Roman" w:hAnsi="Times New Roman" w:cs="Times New Roman"/>
                <w:i/>
                <w:sz w:val="26"/>
                <w:szCs w:val="26"/>
              </w:rPr>
              <w:t>арендная плата в муниципальный бюджет</w:t>
            </w:r>
            <w:r w:rsidRPr="009A796A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6C389E0" w14:textId="77777777" w:rsidR="0029560F" w:rsidRPr="009A796A" w:rsidRDefault="0029560F" w:rsidP="00295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9A796A">
              <w:rPr>
                <w:rFonts w:ascii="Times New Roman" w:eastAsia="Helvetica" w:hAnsi="Times New Roman" w:cs="Times New Roman"/>
                <w:b/>
                <w:bCs/>
                <w:kern w:val="24"/>
                <w:sz w:val="26"/>
                <w:szCs w:val="26"/>
                <w:lang w:eastAsia="ru-RU"/>
              </w:rPr>
              <w:t>0%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68D14DE" w14:textId="77777777" w:rsidR="0029560F" w:rsidRPr="009A796A" w:rsidRDefault="0029560F" w:rsidP="00295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A796A">
              <w:rPr>
                <w:rFonts w:ascii="Times New Roman" w:eastAsia="Helvetica" w:hAnsi="Times New Roman" w:cs="Times New Roman"/>
                <w:bCs/>
                <w:kern w:val="24"/>
                <w:sz w:val="26"/>
                <w:szCs w:val="26"/>
                <w:lang w:eastAsia="ru-RU"/>
              </w:rPr>
              <w:t>1,5%</w:t>
            </w:r>
          </w:p>
        </w:tc>
      </w:tr>
    </w:tbl>
    <w:p w14:paraId="290E9958" w14:textId="77777777" w:rsidR="0083383A" w:rsidRPr="009A796A" w:rsidRDefault="0083383A" w:rsidP="00D076C4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10"/>
          <w:szCs w:val="10"/>
        </w:rPr>
      </w:pPr>
    </w:p>
    <w:p w14:paraId="2AD8CEB5" w14:textId="42FAC2C3" w:rsidR="00D076C4" w:rsidRPr="009A796A" w:rsidRDefault="00D076C4" w:rsidP="0083383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9A796A">
        <w:rPr>
          <w:rFonts w:ascii="Times New Roman" w:hAnsi="Times New Roman"/>
          <w:sz w:val="28"/>
          <w:szCs w:val="28"/>
        </w:rPr>
        <w:tab/>
      </w:r>
      <w:r w:rsidRPr="009A796A">
        <w:rPr>
          <w:rFonts w:ascii="Times New Roman" w:hAnsi="Times New Roman"/>
          <w:b/>
          <w:sz w:val="28"/>
          <w:szCs w:val="28"/>
        </w:rPr>
        <w:t xml:space="preserve">Дополнительно: резиденты ТОР имеют возможность </w:t>
      </w:r>
      <w:r w:rsidR="00627F8A" w:rsidRPr="009A796A">
        <w:rPr>
          <w:rFonts w:ascii="Times New Roman" w:hAnsi="Times New Roman"/>
          <w:b/>
          <w:sz w:val="28"/>
          <w:szCs w:val="28"/>
        </w:rPr>
        <w:t>получения</w:t>
      </w:r>
      <w:r w:rsidRPr="009A796A">
        <w:rPr>
          <w:rFonts w:ascii="Times New Roman" w:hAnsi="Times New Roman"/>
          <w:b/>
          <w:sz w:val="28"/>
          <w:szCs w:val="28"/>
        </w:rPr>
        <w:t xml:space="preserve"> земельного участка в аренду без проведения процедуры торгов.</w:t>
      </w:r>
    </w:p>
    <w:p w14:paraId="4B079D21" w14:textId="76312B28" w:rsidR="00762FEB" w:rsidRPr="009A796A" w:rsidRDefault="00762FEB" w:rsidP="00762FEB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14:paraId="7F98A81E" w14:textId="1E533AD5" w:rsidR="007D3BB3" w:rsidRPr="009A796A" w:rsidRDefault="00681B9F" w:rsidP="00762FEB">
      <w:pPr>
        <w:pStyle w:val="a3"/>
        <w:tabs>
          <w:tab w:val="left" w:pos="284"/>
        </w:tabs>
        <w:spacing w:after="0" w:line="240" w:lineRule="auto"/>
        <w:ind w:left="0"/>
        <w:jc w:val="center"/>
        <w:outlineLvl w:val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A796A">
        <w:rPr>
          <w:rFonts w:ascii="Times New Roman" w:hAnsi="Times New Roman" w:cs="Times New Roman"/>
          <w:b/>
          <w:sz w:val="28"/>
          <w:szCs w:val="28"/>
          <w:u w:val="single"/>
        </w:rPr>
        <w:t>Т</w:t>
      </w:r>
      <w:r w:rsidR="007D3BB3" w:rsidRPr="009A796A">
        <w:rPr>
          <w:rFonts w:ascii="Times New Roman" w:hAnsi="Times New Roman" w:cs="Times New Roman"/>
          <w:b/>
          <w:sz w:val="28"/>
          <w:szCs w:val="28"/>
          <w:u w:val="single"/>
        </w:rPr>
        <w:t xml:space="preserve">ребования </w:t>
      </w:r>
      <w:r w:rsidRPr="009A796A">
        <w:rPr>
          <w:rFonts w:ascii="Times New Roman" w:hAnsi="Times New Roman" w:cs="Times New Roman"/>
          <w:b/>
          <w:sz w:val="28"/>
          <w:szCs w:val="28"/>
          <w:u w:val="single"/>
        </w:rPr>
        <w:t>для получения статуса резидента</w:t>
      </w:r>
      <w:r w:rsidR="007D3BB3" w:rsidRPr="009A796A">
        <w:rPr>
          <w:rFonts w:ascii="Times New Roman" w:hAnsi="Times New Roman" w:cs="Times New Roman"/>
          <w:b/>
          <w:sz w:val="28"/>
          <w:szCs w:val="28"/>
          <w:u w:val="single"/>
        </w:rPr>
        <w:t xml:space="preserve"> ТОР </w:t>
      </w:r>
    </w:p>
    <w:p w14:paraId="30218680" w14:textId="77777777" w:rsidR="009D7179" w:rsidRPr="009A796A" w:rsidRDefault="009D7179" w:rsidP="00762FEB">
      <w:pPr>
        <w:pStyle w:val="a3"/>
        <w:tabs>
          <w:tab w:val="left" w:pos="284"/>
        </w:tabs>
        <w:spacing w:after="0" w:line="240" w:lineRule="auto"/>
        <w:ind w:left="0"/>
        <w:jc w:val="center"/>
        <w:outlineLvl w:val="0"/>
        <w:rPr>
          <w:rFonts w:ascii="Times New Roman" w:hAnsi="Times New Roman" w:cs="Times New Roman"/>
          <w:b/>
          <w:sz w:val="10"/>
          <w:szCs w:val="10"/>
          <w:u w:val="single"/>
        </w:rPr>
      </w:pPr>
    </w:p>
    <w:tbl>
      <w:tblPr>
        <w:tblStyle w:val="a4"/>
        <w:tblW w:w="9634" w:type="dxa"/>
        <w:tblLook w:val="04A0" w:firstRow="1" w:lastRow="0" w:firstColumn="1" w:lastColumn="0" w:noHBand="0" w:noVBand="1"/>
      </w:tblPr>
      <w:tblGrid>
        <w:gridCol w:w="4669"/>
        <w:gridCol w:w="4965"/>
      </w:tblGrid>
      <w:tr w:rsidR="009D7179" w:rsidRPr="009A796A" w14:paraId="015CF080" w14:textId="77777777" w:rsidTr="00627F8A">
        <w:tc>
          <w:tcPr>
            <w:tcW w:w="4669" w:type="dxa"/>
          </w:tcPr>
          <w:p w14:paraId="4C645BBB" w14:textId="1CD25B6C" w:rsidR="009D7179" w:rsidRPr="009A796A" w:rsidRDefault="009D7179" w:rsidP="0083383A">
            <w:pPr>
              <w:pStyle w:val="a3"/>
              <w:tabs>
                <w:tab w:val="left" w:pos="284"/>
              </w:tabs>
              <w:spacing w:after="0" w:line="240" w:lineRule="auto"/>
              <w:ind w:left="0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9A796A">
              <w:rPr>
                <w:rFonts w:ascii="Times New Roman" w:hAnsi="Times New Roman" w:cs="Times New Roman"/>
                <w:b/>
                <w:sz w:val="28"/>
                <w:szCs w:val="28"/>
              </w:rPr>
              <w:t>Инвестировать</w:t>
            </w:r>
            <w:r w:rsidR="0083383A" w:rsidRPr="009A796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(без НДС)</w:t>
            </w:r>
          </w:p>
        </w:tc>
        <w:tc>
          <w:tcPr>
            <w:tcW w:w="4965" w:type="dxa"/>
          </w:tcPr>
          <w:p w14:paraId="411FF092" w14:textId="56C0C051" w:rsidR="009D7179" w:rsidRPr="009A796A" w:rsidRDefault="009D7179" w:rsidP="00762FEB">
            <w:pPr>
              <w:pStyle w:val="a3"/>
              <w:tabs>
                <w:tab w:val="left" w:pos="284"/>
              </w:tabs>
              <w:spacing w:after="0" w:line="240" w:lineRule="auto"/>
              <w:ind w:left="0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9A796A">
              <w:rPr>
                <w:rFonts w:ascii="Times New Roman" w:hAnsi="Times New Roman" w:cs="Times New Roman"/>
                <w:b/>
                <w:sz w:val="28"/>
                <w:szCs w:val="28"/>
              </w:rPr>
              <w:t>Создать</w:t>
            </w:r>
          </w:p>
        </w:tc>
      </w:tr>
      <w:tr w:rsidR="009D7179" w:rsidRPr="009A796A" w14:paraId="0F4C24AB" w14:textId="77777777" w:rsidTr="00627F8A">
        <w:trPr>
          <w:trHeight w:val="603"/>
        </w:trPr>
        <w:tc>
          <w:tcPr>
            <w:tcW w:w="4669" w:type="dxa"/>
          </w:tcPr>
          <w:p w14:paraId="166CB766" w14:textId="77777777" w:rsidR="009D7179" w:rsidRPr="009A796A" w:rsidRDefault="009D7179" w:rsidP="009D7179">
            <w:pPr>
              <w:spacing w:after="0" w:line="240" w:lineRule="auto"/>
              <w:jc w:val="center"/>
              <w:rPr>
                <w:rFonts w:ascii="Times New Roman" w:eastAsia="Helvetica" w:hAnsi="Times New Roman" w:cs="Times New Roman"/>
                <w:bCs/>
                <w:kern w:val="24"/>
                <w:sz w:val="28"/>
                <w:szCs w:val="28"/>
                <w:lang w:eastAsia="ru-RU"/>
              </w:rPr>
            </w:pPr>
            <w:r w:rsidRPr="009A796A">
              <w:rPr>
                <w:rFonts w:ascii="Times New Roman" w:eastAsia="Helvetica" w:hAnsi="Times New Roman" w:cs="Times New Roman"/>
                <w:bCs/>
                <w:kern w:val="24"/>
                <w:sz w:val="28"/>
                <w:szCs w:val="28"/>
                <w:lang w:eastAsia="ru-RU"/>
              </w:rPr>
              <w:t>20 млн руб.</w:t>
            </w:r>
          </w:p>
          <w:p w14:paraId="340177F7" w14:textId="77777777" w:rsidR="0083383A" w:rsidRPr="009A796A" w:rsidRDefault="00D076C4" w:rsidP="00D076C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9A796A">
              <w:rPr>
                <w:rFonts w:ascii="Times New Roman" w:eastAsia="Helvetica" w:hAnsi="Times New Roman" w:cs="Times New Roman"/>
                <w:bCs/>
                <w:i/>
                <w:kern w:val="24"/>
                <w:sz w:val="28"/>
                <w:szCs w:val="28"/>
                <w:lang w:eastAsia="ru-RU"/>
              </w:rPr>
              <w:t xml:space="preserve">(в </w:t>
            </w:r>
            <w:proofErr w:type="spellStart"/>
            <w:r w:rsidRPr="009A796A">
              <w:rPr>
                <w:rFonts w:ascii="Times New Roman" w:eastAsia="Helvetica" w:hAnsi="Times New Roman" w:cs="Times New Roman"/>
                <w:bCs/>
                <w:i/>
                <w:kern w:val="24"/>
                <w:sz w:val="28"/>
                <w:szCs w:val="28"/>
                <w:lang w:eastAsia="ru-RU"/>
              </w:rPr>
              <w:t>т.ч</w:t>
            </w:r>
            <w:proofErr w:type="spellEnd"/>
            <w:r w:rsidRPr="009A796A">
              <w:rPr>
                <w:rFonts w:ascii="Times New Roman" w:eastAsia="Helvetica" w:hAnsi="Times New Roman" w:cs="Times New Roman"/>
                <w:bCs/>
                <w:i/>
                <w:kern w:val="24"/>
                <w:sz w:val="28"/>
                <w:szCs w:val="28"/>
                <w:lang w:eastAsia="ru-RU"/>
              </w:rPr>
              <w:t>. в</w:t>
            </w:r>
            <w:r w:rsidR="009D7179" w:rsidRPr="009A796A">
              <w:rPr>
                <w:rFonts w:ascii="Times New Roman" w:eastAsia="Helvetica" w:hAnsi="Times New Roman" w:cs="Times New Roman"/>
                <w:bCs/>
                <w:i/>
                <w:kern w:val="24"/>
                <w:sz w:val="28"/>
                <w:szCs w:val="28"/>
                <w:lang w:eastAsia="ru-RU"/>
              </w:rPr>
              <w:t xml:space="preserve"> первый год – 2,5 млн руб.</w:t>
            </w:r>
            <w:r w:rsidRPr="009A796A">
              <w:rPr>
                <w:rFonts w:ascii="Times New Roman" w:eastAsia="Helvetica" w:hAnsi="Times New Roman" w:cs="Times New Roman"/>
                <w:bCs/>
                <w:i/>
                <w:kern w:val="24"/>
                <w:sz w:val="28"/>
                <w:szCs w:val="28"/>
                <w:lang w:eastAsia="ru-RU"/>
              </w:rPr>
              <w:t>)</w:t>
            </w:r>
            <w:r w:rsidR="0083383A" w:rsidRPr="009A796A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</w:p>
          <w:p w14:paraId="658321B5" w14:textId="2395E68D" w:rsidR="009D7179" w:rsidRPr="009A796A" w:rsidRDefault="0083383A" w:rsidP="0083383A">
            <w:pPr>
              <w:spacing w:after="0" w:line="240" w:lineRule="auto"/>
              <w:jc w:val="center"/>
              <w:rPr>
                <w:rFonts w:ascii="Times New Roman" w:eastAsia="Helvetica" w:hAnsi="Times New Roman" w:cs="Times New Roman"/>
                <w:bCs/>
                <w:kern w:val="24"/>
                <w:sz w:val="28"/>
                <w:szCs w:val="28"/>
                <w:lang w:eastAsia="ru-RU"/>
              </w:rPr>
            </w:pPr>
            <w:r w:rsidRPr="009A796A">
              <w:rPr>
                <w:rFonts w:ascii="Times New Roman" w:hAnsi="Times New Roman"/>
                <w:i/>
                <w:sz w:val="28"/>
                <w:szCs w:val="28"/>
              </w:rPr>
              <w:t xml:space="preserve">*Для </w:t>
            </w:r>
            <w:r w:rsidRPr="009A796A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IT</w:t>
            </w:r>
            <w:r w:rsidRPr="009A796A">
              <w:rPr>
                <w:rFonts w:ascii="Times New Roman" w:hAnsi="Times New Roman"/>
                <w:i/>
                <w:sz w:val="28"/>
                <w:szCs w:val="28"/>
              </w:rPr>
              <w:t xml:space="preserve">-компаний 2,5 млн. руб. </w:t>
            </w:r>
          </w:p>
        </w:tc>
        <w:tc>
          <w:tcPr>
            <w:tcW w:w="4965" w:type="dxa"/>
          </w:tcPr>
          <w:p w14:paraId="2B6CE6F8" w14:textId="63B75403" w:rsidR="009D7179" w:rsidRPr="009A796A" w:rsidRDefault="009D7179" w:rsidP="009D7179">
            <w:pPr>
              <w:spacing w:after="0" w:line="240" w:lineRule="auto"/>
              <w:jc w:val="center"/>
              <w:rPr>
                <w:rFonts w:ascii="Times New Roman" w:eastAsia="Helvetica" w:hAnsi="Times New Roman" w:cs="Times New Roman"/>
                <w:bCs/>
                <w:kern w:val="24"/>
                <w:sz w:val="28"/>
                <w:szCs w:val="28"/>
                <w:lang w:eastAsia="ru-RU"/>
              </w:rPr>
            </w:pPr>
            <w:r w:rsidRPr="009A796A">
              <w:rPr>
                <w:rFonts w:ascii="Times New Roman" w:eastAsia="Helvetica" w:hAnsi="Times New Roman" w:cs="Times New Roman"/>
                <w:bCs/>
                <w:kern w:val="24"/>
                <w:sz w:val="28"/>
                <w:szCs w:val="28"/>
                <w:lang w:eastAsia="ru-RU"/>
              </w:rPr>
              <w:t xml:space="preserve">15 рабочих </w:t>
            </w:r>
            <w:r w:rsidR="0083383A" w:rsidRPr="009A796A">
              <w:rPr>
                <w:rFonts w:ascii="Times New Roman" w:eastAsia="Helvetica" w:hAnsi="Times New Roman" w:cs="Times New Roman"/>
                <w:bCs/>
                <w:kern w:val="24"/>
                <w:sz w:val="28"/>
                <w:szCs w:val="28"/>
                <w:lang w:eastAsia="ru-RU"/>
              </w:rPr>
              <w:t>мест</w:t>
            </w:r>
          </w:p>
          <w:p w14:paraId="4660D156" w14:textId="0D5F8230" w:rsidR="0083383A" w:rsidRPr="009A796A" w:rsidRDefault="00D076C4" w:rsidP="00D076C4">
            <w:pPr>
              <w:spacing w:after="0" w:line="240" w:lineRule="auto"/>
              <w:jc w:val="center"/>
              <w:rPr>
                <w:rFonts w:ascii="Times New Roman" w:eastAsia="Helvetica" w:hAnsi="Times New Roman" w:cs="Times New Roman"/>
                <w:bCs/>
                <w:i/>
                <w:kern w:val="24"/>
                <w:sz w:val="28"/>
                <w:szCs w:val="28"/>
                <w:lang w:eastAsia="ru-RU"/>
              </w:rPr>
            </w:pPr>
            <w:r w:rsidRPr="009A796A">
              <w:rPr>
                <w:rFonts w:ascii="Times New Roman" w:eastAsia="Helvetica" w:hAnsi="Times New Roman" w:cs="Times New Roman"/>
                <w:bCs/>
                <w:i/>
                <w:kern w:val="24"/>
                <w:sz w:val="28"/>
                <w:szCs w:val="28"/>
                <w:lang w:eastAsia="ru-RU"/>
              </w:rPr>
              <w:t xml:space="preserve">(в </w:t>
            </w:r>
            <w:proofErr w:type="spellStart"/>
            <w:r w:rsidRPr="009A796A">
              <w:rPr>
                <w:rFonts w:ascii="Times New Roman" w:eastAsia="Helvetica" w:hAnsi="Times New Roman" w:cs="Times New Roman"/>
                <w:bCs/>
                <w:i/>
                <w:kern w:val="24"/>
                <w:sz w:val="28"/>
                <w:szCs w:val="28"/>
                <w:lang w:eastAsia="ru-RU"/>
              </w:rPr>
              <w:t>т.ч</w:t>
            </w:r>
            <w:proofErr w:type="spellEnd"/>
            <w:r w:rsidRPr="009A796A">
              <w:rPr>
                <w:rFonts w:ascii="Times New Roman" w:eastAsia="Helvetica" w:hAnsi="Times New Roman" w:cs="Times New Roman"/>
                <w:bCs/>
                <w:i/>
                <w:kern w:val="24"/>
                <w:sz w:val="28"/>
                <w:szCs w:val="28"/>
                <w:lang w:eastAsia="ru-RU"/>
              </w:rPr>
              <w:t>. в</w:t>
            </w:r>
            <w:r w:rsidR="009D7179" w:rsidRPr="009A796A">
              <w:rPr>
                <w:rFonts w:ascii="Times New Roman" w:eastAsia="Helvetica" w:hAnsi="Times New Roman" w:cs="Times New Roman"/>
                <w:bCs/>
                <w:i/>
                <w:kern w:val="24"/>
                <w:sz w:val="28"/>
                <w:szCs w:val="28"/>
                <w:lang w:eastAsia="ru-RU"/>
              </w:rPr>
              <w:t xml:space="preserve"> первый год – 10 </w:t>
            </w:r>
            <w:r w:rsidR="0083383A" w:rsidRPr="009A796A">
              <w:rPr>
                <w:rFonts w:ascii="Times New Roman" w:eastAsia="Helvetica" w:hAnsi="Times New Roman" w:cs="Times New Roman"/>
                <w:bCs/>
                <w:i/>
                <w:kern w:val="24"/>
                <w:sz w:val="28"/>
                <w:szCs w:val="28"/>
                <w:lang w:eastAsia="ru-RU"/>
              </w:rPr>
              <w:t>ед.</w:t>
            </w:r>
            <w:r w:rsidRPr="009A796A">
              <w:rPr>
                <w:rFonts w:ascii="Times New Roman" w:eastAsia="Helvetica" w:hAnsi="Times New Roman" w:cs="Times New Roman"/>
                <w:bCs/>
                <w:i/>
                <w:kern w:val="24"/>
                <w:sz w:val="28"/>
                <w:szCs w:val="28"/>
                <w:lang w:eastAsia="ru-RU"/>
              </w:rPr>
              <w:t>)</w:t>
            </w:r>
          </w:p>
          <w:p w14:paraId="72B11A55" w14:textId="7B21D15B" w:rsidR="009D7179" w:rsidRPr="009A796A" w:rsidRDefault="0083383A" w:rsidP="0083383A">
            <w:pPr>
              <w:spacing w:after="0" w:line="240" w:lineRule="auto"/>
              <w:jc w:val="center"/>
              <w:rPr>
                <w:rFonts w:ascii="Times New Roman" w:eastAsia="Helvetica" w:hAnsi="Times New Roman" w:cs="Times New Roman"/>
                <w:bCs/>
                <w:kern w:val="24"/>
                <w:sz w:val="28"/>
                <w:szCs w:val="28"/>
                <w:lang w:eastAsia="ru-RU"/>
              </w:rPr>
            </w:pPr>
            <w:r w:rsidRPr="009A796A">
              <w:rPr>
                <w:rFonts w:ascii="Times New Roman" w:hAnsi="Times New Roman"/>
                <w:i/>
                <w:sz w:val="28"/>
                <w:szCs w:val="28"/>
              </w:rPr>
              <w:t xml:space="preserve">*Для </w:t>
            </w:r>
            <w:r w:rsidRPr="009A796A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IT</w:t>
            </w:r>
            <w:r w:rsidRPr="009A796A">
              <w:rPr>
                <w:rFonts w:ascii="Times New Roman" w:hAnsi="Times New Roman"/>
                <w:i/>
                <w:sz w:val="28"/>
                <w:szCs w:val="28"/>
              </w:rPr>
              <w:t>-компаний 10 ед.</w:t>
            </w:r>
          </w:p>
        </w:tc>
      </w:tr>
    </w:tbl>
    <w:p w14:paraId="45DDB3C3" w14:textId="6AFFFD28" w:rsidR="00627F8A" w:rsidRPr="009A796A" w:rsidRDefault="00627F8A" w:rsidP="00627F8A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03BB4961" w14:textId="5F18482E" w:rsidR="0083383A" w:rsidRPr="009A796A" w:rsidRDefault="0083383A" w:rsidP="0083383A">
      <w:pPr>
        <w:pStyle w:val="a3"/>
        <w:widowControl w:val="0"/>
        <w:autoSpaceDE w:val="0"/>
        <w:autoSpaceDN w:val="0"/>
        <w:spacing w:after="0" w:line="240" w:lineRule="auto"/>
        <w:ind w:left="0"/>
        <w:jc w:val="both"/>
        <w:rPr>
          <w:rFonts w:ascii="Times New Roman" w:hAnsi="Times New Roman"/>
          <w:i/>
          <w:sz w:val="28"/>
          <w:szCs w:val="28"/>
        </w:rPr>
      </w:pPr>
      <w:r w:rsidRPr="009A796A">
        <w:rPr>
          <w:rFonts w:ascii="Times New Roman" w:hAnsi="Times New Roman"/>
          <w:i/>
          <w:sz w:val="28"/>
          <w:szCs w:val="28"/>
        </w:rPr>
        <w:t>Примечание: капитальные вложения и рабочие места учитываются после получения статуса резидента ТОР.</w:t>
      </w:r>
    </w:p>
    <w:p w14:paraId="799FD500" w14:textId="77777777" w:rsidR="0083383A" w:rsidRPr="009A796A" w:rsidRDefault="0083383A" w:rsidP="00627F8A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2FF8428F" w14:textId="3BF45FF8" w:rsidR="00D61534" w:rsidRPr="009A796A" w:rsidRDefault="00681B9F" w:rsidP="00627F8A">
      <w:pPr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A796A">
        <w:rPr>
          <w:rFonts w:ascii="Times New Roman" w:hAnsi="Times New Roman" w:cs="Times New Roman"/>
          <w:sz w:val="28"/>
          <w:szCs w:val="28"/>
        </w:rPr>
        <w:t>Ю</w:t>
      </w:r>
      <w:r w:rsidR="0029560F" w:rsidRPr="009A796A">
        <w:rPr>
          <w:rFonts w:ascii="Times New Roman" w:hAnsi="Times New Roman" w:cs="Times New Roman"/>
          <w:sz w:val="28"/>
          <w:szCs w:val="28"/>
        </w:rPr>
        <w:t>ридическое лицо зарегистрировано</w:t>
      </w:r>
      <w:r w:rsidR="00D61534" w:rsidRPr="009A796A">
        <w:rPr>
          <w:rFonts w:ascii="Times New Roman" w:hAnsi="Times New Roman" w:cs="Times New Roman"/>
          <w:sz w:val="28"/>
          <w:szCs w:val="28"/>
        </w:rPr>
        <w:t xml:space="preserve"> </w:t>
      </w:r>
      <w:r w:rsidR="0029560F" w:rsidRPr="009A796A">
        <w:rPr>
          <w:rFonts w:ascii="Times New Roman" w:hAnsi="Times New Roman" w:cs="Times New Roman"/>
          <w:sz w:val="28"/>
          <w:szCs w:val="28"/>
        </w:rPr>
        <w:t>на территории города</w:t>
      </w:r>
      <w:r w:rsidR="00D076C4" w:rsidRPr="009A796A">
        <w:rPr>
          <w:rFonts w:ascii="Times New Roman" w:hAnsi="Times New Roman" w:cs="Times New Roman"/>
          <w:sz w:val="28"/>
          <w:szCs w:val="28"/>
        </w:rPr>
        <w:t xml:space="preserve"> Набережные Челны</w:t>
      </w:r>
      <w:r w:rsidRPr="009A796A">
        <w:rPr>
          <w:rFonts w:ascii="Times New Roman" w:hAnsi="Times New Roman" w:cs="Times New Roman"/>
          <w:sz w:val="28"/>
          <w:szCs w:val="28"/>
        </w:rPr>
        <w:t xml:space="preserve"> и</w:t>
      </w:r>
      <w:r w:rsidR="00D61534" w:rsidRPr="009A796A">
        <w:rPr>
          <w:rFonts w:ascii="Times New Roman" w:hAnsi="Times New Roman" w:cs="Times New Roman"/>
          <w:sz w:val="28"/>
          <w:szCs w:val="28"/>
        </w:rPr>
        <w:t xml:space="preserve"> </w:t>
      </w:r>
      <w:r w:rsidRPr="009A796A">
        <w:rPr>
          <w:rFonts w:ascii="Times New Roman" w:hAnsi="Times New Roman" w:cs="Times New Roman"/>
          <w:sz w:val="28"/>
          <w:szCs w:val="28"/>
        </w:rPr>
        <w:t xml:space="preserve">применяет </w:t>
      </w:r>
      <w:r w:rsidR="00D61534" w:rsidRPr="009A796A">
        <w:rPr>
          <w:rFonts w:ascii="Times New Roman" w:hAnsi="Times New Roman" w:cs="Times New Roman"/>
          <w:sz w:val="28"/>
          <w:szCs w:val="28"/>
        </w:rPr>
        <w:t>общ</w:t>
      </w:r>
      <w:r w:rsidRPr="009A796A">
        <w:rPr>
          <w:rFonts w:ascii="Times New Roman" w:hAnsi="Times New Roman" w:cs="Times New Roman"/>
          <w:sz w:val="28"/>
          <w:szCs w:val="28"/>
        </w:rPr>
        <w:t>ую</w:t>
      </w:r>
      <w:r w:rsidR="00D61534" w:rsidRPr="009A796A">
        <w:rPr>
          <w:rFonts w:ascii="Times New Roman" w:hAnsi="Times New Roman" w:cs="Times New Roman"/>
          <w:sz w:val="28"/>
          <w:szCs w:val="28"/>
        </w:rPr>
        <w:t xml:space="preserve"> систем</w:t>
      </w:r>
      <w:r w:rsidRPr="009A796A">
        <w:rPr>
          <w:rFonts w:ascii="Times New Roman" w:hAnsi="Times New Roman" w:cs="Times New Roman"/>
          <w:sz w:val="28"/>
          <w:szCs w:val="28"/>
        </w:rPr>
        <w:t>у</w:t>
      </w:r>
      <w:r w:rsidR="00D61534" w:rsidRPr="009A796A">
        <w:rPr>
          <w:rFonts w:ascii="Times New Roman" w:hAnsi="Times New Roman" w:cs="Times New Roman"/>
          <w:sz w:val="28"/>
          <w:szCs w:val="28"/>
        </w:rPr>
        <w:t xml:space="preserve"> налогообложения;</w:t>
      </w:r>
    </w:p>
    <w:p w14:paraId="29127B52" w14:textId="77777777" w:rsidR="00681B9F" w:rsidRPr="009A796A" w:rsidRDefault="00681B9F" w:rsidP="00681B9F">
      <w:pPr>
        <w:spacing w:after="0" w:line="240" w:lineRule="auto"/>
        <w:jc w:val="both"/>
        <w:rPr>
          <w:rFonts w:ascii="Times New Roman" w:hAnsi="Times New Roman" w:cs="Times New Roman"/>
          <w:sz w:val="6"/>
          <w:szCs w:val="6"/>
        </w:rPr>
      </w:pPr>
    </w:p>
    <w:p w14:paraId="5E155AC4" w14:textId="3E6CE1B1" w:rsidR="00D61534" w:rsidRPr="009A796A" w:rsidRDefault="00681B9F" w:rsidP="00627F8A">
      <w:pPr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A796A">
        <w:rPr>
          <w:rFonts w:ascii="Times New Roman" w:hAnsi="Times New Roman" w:cs="Times New Roman"/>
          <w:sz w:val="28"/>
          <w:szCs w:val="28"/>
        </w:rPr>
        <w:t>Н</w:t>
      </w:r>
      <w:r w:rsidR="0029560F" w:rsidRPr="009A796A">
        <w:rPr>
          <w:rFonts w:ascii="Times New Roman" w:hAnsi="Times New Roman" w:cs="Times New Roman"/>
          <w:sz w:val="28"/>
          <w:szCs w:val="28"/>
        </w:rPr>
        <w:t>е имеет в своем составе обособленных подразделений, р</w:t>
      </w:r>
      <w:r w:rsidR="00D61534" w:rsidRPr="009A796A">
        <w:rPr>
          <w:rFonts w:ascii="Times New Roman" w:hAnsi="Times New Roman" w:cs="Times New Roman"/>
          <w:sz w:val="28"/>
          <w:szCs w:val="28"/>
        </w:rPr>
        <w:t xml:space="preserve">асположенных за пределами </w:t>
      </w:r>
      <w:r w:rsidRPr="009A796A">
        <w:rPr>
          <w:rFonts w:ascii="Times New Roman" w:hAnsi="Times New Roman" w:cs="Times New Roman"/>
          <w:sz w:val="28"/>
          <w:szCs w:val="28"/>
        </w:rPr>
        <w:t xml:space="preserve">города </w:t>
      </w:r>
      <w:r w:rsidR="00982386" w:rsidRPr="009A796A">
        <w:rPr>
          <w:rFonts w:ascii="Times New Roman" w:hAnsi="Times New Roman" w:cs="Times New Roman"/>
          <w:sz w:val="28"/>
          <w:szCs w:val="28"/>
        </w:rPr>
        <w:t>Набережные Челны</w:t>
      </w:r>
      <w:r w:rsidR="00D61534" w:rsidRPr="009A796A">
        <w:rPr>
          <w:rFonts w:ascii="Times New Roman" w:hAnsi="Times New Roman" w:cs="Times New Roman"/>
          <w:sz w:val="28"/>
          <w:szCs w:val="28"/>
        </w:rPr>
        <w:t>;</w:t>
      </w:r>
    </w:p>
    <w:p w14:paraId="55ADD479" w14:textId="56BC3AA0" w:rsidR="00681B9F" w:rsidRPr="009A796A" w:rsidRDefault="00681B9F" w:rsidP="00681B9F">
      <w:pPr>
        <w:spacing w:after="0" w:line="240" w:lineRule="auto"/>
        <w:jc w:val="both"/>
        <w:rPr>
          <w:rFonts w:ascii="Times New Roman" w:hAnsi="Times New Roman" w:cs="Times New Roman"/>
          <w:sz w:val="6"/>
          <w:szCs w:val="6"/>
        </w:rPr>
      </w:pPr>
    </w:p>
    <w:p w14:paraId="03F2BAF3" w14:textId="7C2DC8B2" w:rsidR="00D61534" w:rsidRPr="009A796A" w:rsidRDefault="00982386" w:rsidP="00627F8A">
      <w:pPr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A796A">
        <w:rPr>
          <w:rFonts w:ascii="Times New Roman" w:hAnsi="Times New Roman" w:cs="Times New Roman"/>
          <w:sz w:val="28"/>
          <w:szCs w:val="28"/>
        </w:rPr>
        <w:t>Реализует новый инвестиционный проект по установленным видам ОКВЭД;</w:t>
      </w:r>
    </w:p>
    <w:p w14:paraId="44DF0DA5" w14:textId="7E632611" w:rsidR="00681B9F" w:rsidRPr="009A796A" w:rsidRDefault="00681B9F" w:rsidP="00681B9F">
      <w:pPr>
        <w:spacing w:after="0" w:line="240" w:lineRule="auto"/>
        <w:jc w:val="both"/>
        <w:rPr>
          <w:rFonts w:ascii="Times New Roman" w:hAnsi="Times New Roman" w:cs="Times New Roman"/>
          <w:sz w:val="6"/>
          <w:szCs w:val="6"/>
        </w:rPr>
      </w:pPr>
    </w:p>
    <w:p w14:paraId="3F8FF4BA" w14:textId="03794BBB" w:rsidR="00D61534" w:rsidRPr="009A796A" w:rsidRDefault="00D61534" w:rsidP="00627F8A">
      <w:pPr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A796A">
        <w:rPr>
          <w:rFonts w:ascii="Times New Roman" w:hAnsi="Times New Roman" w:cs="Times New Roman"/>
          <w:sz w:val="28"/>
          <w:szCs w:val="28"/>
        </w:rPr>
        <w:t>Не предусматривается привлечение иностранной рабочей силы в количестве, превышающем 25% общей численности работников;</w:t>
      </w:r>
    </w:p>
    <w:p w14:paraId="5F5AEA2C" w14:textId="77777777" w:rsidR="00982386" w:rsidRPr="009A796A" w:rsidRDefault="00982386" w:rsidP="00982386">
      <w:pPr>
        <w:spacing w:after="0" w:line="240" w:lineRule="auto"/>
        <w:jc w:val="both"/>
        <w:rPr>
          <w:rFonts w:ascii="Times New Roman" w:hAnsi="Times New Roman" w:cs="Times New Roman"/>
          <w:sz w:val="6"/>
          <w:szCs w:val="6"/>
        </w:rPr>
      </w:pPr>
    </w:p>
    <w:p w14:paraId="25CFCE90" w14:textId="44EB0AB4" w:rsidR="00AC0983" w:rsidRPr="009A796A" w:rsidRDefault="00AC0983" w:rsidP="00AC0983">
      <w:pPr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A796A">
        <w:rPr>
          <w:rFonts w:ascii="Times New Roman" w:hAnsi="Times New Roman" w:cs="Times New Roman"/>
          <w:sz w:val="28"/>
          <w:szCs w:val="28"/>
        </w:rPr>
        <w:t>В</w:t>
      </w:r>
      <w:r w:rsidR="00982386" w:rsidRPr="009A796A">
        <w:rPr>
          <w:rFonts w:ascii="Times New Roman" w:hAnsi="Times New Roman" w:cs="Times New Roman"/>
          <w:sz w:val="28"/>
          <w:szCs w:val="28"/>
        </w:rPr>
        <w:t>ыручк</w:t>
      </w:r>
      <w:r w:rsidRPr="009A796A">
        <w:rPr>
          <w:rFonts w:ascii="Times New Roman" w:hAnsi="Times New Roman" w:cs="Times New Roman"/>
          <w:sz w:val="28"/>
          <w:szCs w:val="28"/>
        </w:rPr>
        <w:t>а</w:t>
      </w:r>
      <w:r w:rsidR="00982386" w:rsidRPr="009A796A">
        <w:rPr>
          <w:rFonts w:ascii="Times New Roman" w:hAnsi="Times New Roman" w:cs="Times New Roman"/>
          <w:sz w:val="28"/>
          <w:szCs w:val="28"/>
        </w:rPr>
        <w:t xml:space="preserve"> от сотрудничества с градообразующ</w:t>
      </w:r>
      <w:r w:rsidRPr="009A796A">
        <w:rPr>
          <w:rFonts w:ascii="Times New Roman" w:hAnsi="Times New Roman" w:cs="Times New Roman"/>
          <w:sz w:val="28"/>
          <w:szCs w:val="28"/>
        </w:rPr>
        <w:t xml:space="preserve">им предприятием </w:t>
      </w:r>
      <w:r w:rsidR="001C5FAD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9A796A">
        <w:rPr>
          <w:rFonts w:ascii="Times New Roman" w:hAnsi="Times New Roman" w:cs="Times New Roman"/>
          <w:sz w:val="28"/>
          <w:szCs w:val="28"/>
        </w:rPr>
        <w:t>ПАО «КАМАЗ»</w:t>
      </w:r>
      <w:r w:rsidR="00982386" w:rsidRPr="009A796A">
        <w:rPr>
          <w:rFonts w:ascii="Times New Roman" w:hAnsi="Times New Roman" w:cs="Times New Roman"/>
          <w:sz w:val="28"/>
          <w:szCs w:val="28"/>
        </w:rPr>
        <w:t xml:space="preserve"> и ее дочерними организациями</w:t>
      </w:r>
      <w:r w:rsidRPr="009A796A">
        <w:rPr>
          <w:rFonts w:ascii="Times New Roman" w:hAnsi="Times New Roman" w:cs="Times New Roman"/>
          <w:sz w:val="28"/>
          <w:szCs w:val="28"/>
        </w:rPr>
        <w:t xml:space="preserve"> не превышает 50 % от совокупной выручки.</w:t>
      </w:r>
    </w:p>
    <w:p w14:paraId="2C6B79AA" w14:textId="5F6570B8" w:rsidR="00AC0983" w:rsidRPr="009A796A" w:rsidRDefault="00AC0983" w:rsidP="00AC09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0B1C13B" w14:textId="11A68470" w:rsidR="00AC0983" w:rsidRPr="009A796A" w:rsidRDefault="00D61534" w:rsidP="00AC0983">
      <w:pPr>
        <w:pStyle w:val="a3"/>
        <w:tabs>
          <w:tab w:val="left" w:pos="284"/>
        </w:tabs>
        <w:spacing w:after="0"/>
        <w:ind w:left="0"/>
        <w:jc w:val="center"/>
        <w:outlineLvl w:val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A796A">
        <w:rPr>
          <w:rFonts w:ascii="Times New Roman" w:hAnsi="Times New Roman" w:cs="Times New Roman"/>
          <w:b/>
          <w:sz w:val="28"/>
          <w:szCs w:val="28"/>
          <w:u w:val="single"/>
        </w:rPr>
        <w:t xml:space="preserve">Этапы получения статуса резидента ТОР </w:t>
      </w:r>
    </w:p>
    <w:p w14:paraId="6D1D7AFB" w14:textId="1A88CA09" w:rsidR="00D61534" w:rsidRPr="009A796A" w:rsidRDefault="00D61534" w:rsidP="0083383A">
      <w:pPr>
        <w:pStyle w:val="a3"/>
        <w:numPr>
          <w:ilvl w:val="0"/>
          <w:numId w:val="5"/>
        </w:numPr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9A796A">
        <w:rPr>
          <w:rFonts w:ascii="Times New Roman" w:hAnsi="Times New Roman"/>
          <w:sz w:val="28"/>
          <w:szCs w:val="28"/>
        </w:rPr>
        <w:t>Подача Заявки в Исполнительный комитет;</w:t>
      </w:r>
    </w:p>
    <w:p w14:paraId="73710CD0" w14:textId="10692F91" w:rsidR="00D61534" w:rsidRPr="009A796A" w:rsidRDefault="0083383A" w:rsidP="0083383A">
      <w:pPr>
        <w:pStyle w:val="a3"/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A796A">
        <w:rPr>
          <w:rFonts w:ascii="Times New Roman" w:hAnsi="Times New Roman"/>
          <w:sz w:val="28"/>
          <w:szCs w:val="28"/>
        </w:rPr>
        <w:t>П</w:t>
      </w:r>
      <w:r w:rsidR="00D61534" w:rsidRPr="009A796A">
        <w:rPr>
          <w:rFonts w:ascii="Times New Roman" w:hAnsi="Times New Roman"/>
          <w:sz w:val="28"/>
          <w:szCs w:val="28"/>
        </w:rPr>
        <w:t xml:space="preserve">олучение </w:t>
      </w:r>
      <w:r w:rsidRPr="009A796A">
        <w:rPr>
          <w:rFonts w:ascii="Times New Roman" w:hAnsi="Times New Roman"/>
          <w:sz w:val="28"/>
          <w:szCs w:val="28"/>
        </w:rPr>
        <w:t xml:space="preserve">экспертных </w:t>
      </w:r>
      <w:r w:rsidR="00D61534" w:rsidRPr="009A796A">
        <w:rPr>
          <w:rFonts w:ascii="Times New Roman" w:hAnsi="Times New Roman"/>
          <w:sz w:val="28"/>
          <w:szCs w:val="28"/>
        </w:rPr>
        <w:t>заключений</w:t>
      </w:r>
      <w:r w:rsidRPr="009A796A">
        <w:rPr>
          <w:rFonts w:ascii="Times New Roman" w:hAnsi="Times New Roman"/>
          <w:sz w:val="28"/>
          <w:szCs w:val="28"/>
        </w:rPr>
        <w:t>;</w:t>
      </w:r>
    </w:p>
    <w:p w14:paraId="53058FC8" w14:textId="6A34461E" w:rsidR="00D61534" w:rsidRPr="009A796A" w:rsidRDefault="00D61534" w:rsidP="0083383A">
      <w:pPr>
        <w:pStyle w:val="a3"/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A796A">
        <w:rPr>
          <w:rFonts w:ascii="Times New Roman" w:hAnsi="Times New Roman"/>
          <w:sz w:val="28"/>
          <w:szCs w:val="28"/>
        </w:rPr>
        <w:t>Защита инвестиционного проекта на Комиссии;</w:t>
      </w:r>
    </w:p>
    <w:p w14:paraId="1769CE31" w14:textId="116C0E4C" w:rsidR="00D61534" w:rsidRPr="009A796A" w:rsidRDefault="00D61534" w:rsidP="0083383A">
      <w:pPr>
        <w:pStyle w:val="a3"/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A796A">
        <w:rPr>
          <w:rFonts w:ascii="Times New Roman" w:hAnsi="Times New Roman"/>
          <w:sz w:val="28"/>
          <w:szCs w:val="28"/>
        </w:rPr>
        <w:t xml:space="preserve">Подписание Соглашения между Министерством экономики </w:t>
      </w:r>
      <w:r w:rsidR="0083383A" w:rsidRPr="009A796A">
        <w:rPr>
          <w:rFonts w:ascii="Times New Roman" w:hAnsi="Times New Roman"/>
          <w:sz w:val="28"/>
          <w:szCs w:val="28"/>
        </w:rPr>
        <w:t>РТ</w:t>
      </w:r>
      <w:r w:rsidRPr="009A796A">
        <w:rPr>
          <w:rFonts w:ascii="Times New Roman" w:hAnsi="Times New Roman"/>
          <w:sz w:val="28"/>
          <w:szCs w:val="28"/>
        </w:rPr>
        <w:t>, Исполнительным комитетом города Набережные Челны</w:t>
      </w:r>
      <w:r w:rsidR="0083383A" w:rsidRPr="009A796A">
        <w:rPr>
          <w:rFonts w:ascii="Times New Roman" w:hAnsi="Times New Roman"/>
          <w:sz w:val="28"/>
          <w:szCs w:val="28"/>
        </w:rPr>
        <w:t xml:space="preserve"> и резидентом</w:t>
      </w:r>
      <w:r w:rsidRPr="009A796A">
        <w:rPr>
          <w:rFonts w:ascii="Times New Roman" w:hAnsi="Times New Roman"/>
          <w:sz w:val="28"/>
          <w:szCs w:val="28"/>
        </w:rPr>
        <w:t>;</w:t>
      </w:r>
    </w:p>
    <w:p w14:paraId="5117DBCE" w14:textId="77777777" w:rsidR="00D61534" w:rsidRPr="009A796A" w:rsidRDefault="00D61534" w:rsidP="0083383A">
      <w:pPr>
        <w:pStyle w:val="a3"/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A796A">
        <w:rPr>
          <w:rFonts w:ascii="Times New Roman" w:hAnsi="Times New Roman"/>
          <w:sz w:val="28"/>
          <w:szCs w:val="28"/>
        </w:rPr>
        <w:t>Внесение записи в реестр Минэкономразвития РФ нового резидента ТОР «Набережные Челны».</w:t>
      </w:r>
    </w:p>
    <w:p w14:paraId="6F6F93BE" w14:textId="77777777" w:rsidR="0083383A" w:rsidRPr="009A796A" w:rsidRDefault="0083383A" w:rsidP="00D61534">
      <w:pPr>
        <w:pStyle w:val="a3"/>
        <w:widowControl w:val="0"/>
        <w:autoSpaceDE w:val="0"/>
        <w:autoSpaceDN w:val="0"/>
        <w:spacing w:after="0" w:line="240" w:lineRule="auto"/>
        <w:ind w:left="0"/>
        <w:jc w:val="both"/>
        <w:rPr>
          <w:rFonts w:ascii="Times New Roman" w:hAnsi="Times New Roman"/>
          <w:b/>
          <w:i/>
          <w:sz w:val="28"/>
          <w:szCs w:val="28"/>
        </w:rPr>
      </w:pPr>
    </w:p>
    <w:p w14:paraId="07DA11D2" w14:textId="77777777" w:rsidR="007A586D" w:rsidRPr="001B3CEC" w:rsidRDefault="00386D62" w:rsidP="000112B8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sz w:val="28"/>
          <w:szCs w:val="28"/>
          <w:u w:val="single"/>
        </w:rPr>
      </w:pPr>
      <w:r w:rsidRPr="001B3CEC">
        <w:rPr>
          <w:rFonts w:ascii="Times New Roman" w:hAnsi="Times New Roman"/>
          <w:b/>
          <w:sz w:val="28"/>
          <w:szCs w:val="28"/>
          <w:u w:val="single"/>
        </w:rPr>
        <w:t xml:space="preserve">Список необходимых документов для подачи Заявки </w:t>
      </w:r>
    </w:p>
    <w:p w14:paraId="34838029" w14:textId="6633965B" w:rsidR="00386D62" w:rsidRPr="001B3CEC" w:rsidRDefault="007A586D" w:rsidP="000112B8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0"/>
        <w:rPr>
          <w:rFonts w:ascii="Times New Roman" w:hAnsi="Times New Roman"/>
          <w:sz w:val="28"/>
          <w:szCs w:val="28"/>
        </w:rPr>
      </w:pPr>
      <w:r w:rsidRPr="001B3CEC">
        <w:rPr>
          <w:rFonts w:ascii="Times New Roman" w:hAnsi="Times New Roman"/>
          <w:sz w:val="28"/>
          <w:szCs w:val="28"/>
        </w:rPr>
        <w:t xml:space="preserve">(согласно постановлению Кабинета </w:t>
      </w:r>
      <w:r w:rsidR="00D33A43" w:rsidRPr="001B3CEC">
        <w:rPr>
          <w:rFonts w:ascii="Times New Roman" w:hAnsi="Times New Roman"/>
          <w:sz w:val="28"/>
          <w:szCs w:val="28"/>
        </w:rPr>
        <w:t>М</w:t>
      </w:r>
      <w:r w:rsidRPr="001B3CEC">
        <w:rPr>
          <w:rFonts w:ascii="Times New Roman" w:hAnsi="Times New Roman"/>
          <w:sz w:val="28"/>
          <w:szCs w:val="28"/>
        </w:rPr>
        <w:t>инистров</w:t>
      </w:r>
      <w:r w:rsidR="00D33A43" w:rsidRPr="001B3CEC">
        <w:rPr>
          <w:rFonts w:ascii="Times New Roman" w:hAnsi="Times New Roman"/>
          <w:sz w:val="28"/>
          <w:szCs w:val="28"/>
        </w:rPr>
        <w:t xml:space="preserve"> РТ</w:t>
      </w:r>
      <w:r w:rsidRPr="001B3CEC">
        <w:rPr>
          <w:rFonts w:ascii="Times New Roman" w:hAnsi="Times New Roman"/>
          <w:sz w:val="28"/>
          <w:szCs w:val="28"/>
        </w:rPr>
        <w:t xml:space="preserve"> №61 от 04.02.2016)</w:t>
      </w:r>
    </w:p>
    <w:p w14:paraId="33D87405" w14:textId="3D68C636" w:rsidR="00386D62" w:rsidRPr="001B3CEC" w:rsidRDefault="00386D62" w:rsidP="00386D62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B3CEC">
        <w:rPr>
          <w:rFonts w:ascii="Times New Roman" w:hAnsi="Times New Roman"/>
          <w:sz w:val="28"/>
          <w:szCs w:val="28"/>
        </w:rPr>
        <w:t>Заявка;</w:t>
      </w:r>
    </w:p>
    <w:p w14:paraId="11E7B677" w14:textId="2D37CA0F" w:rsidR="00386D62" w:rsidRPr="001B3CEC" w:rsidRDefault="00386D62" w:rsidP="00386D62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B3CEC">
        <w:rPr>
          <w:rFonts w:ascii="Times New Roman" w:hAnsi="Times New Roman"/>
          <w:sz w:val="28"/>
          <w:szCs w:val="28"/>
        </w:rPr>
        <w:t>паспорт инвестиционного проекта;</w:t>
      </w:r>
    </w:p>
    <w:p w14:paraId="014FB41F" w14:textId="504F7631" w:rsidR="00386D62" w:rsidRPr="001B3CEC" w:rsidRDefault="00386D62" w:rsidP="00386D62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B3CEC">
        <w:rPr>
          <w:rFonts w:ascii="Times New Roman" w:hAnsi="Times New Roman"/>
          <w:sz w:val="28"/>
          <w:szCs w:val="28"/>
        </w:rPr>
        <w:t xml:space="preserve">основные показатели; </w:t>
      </w:r>
    </w:p>
    <w:p w14:paraId="69BDC846" w14:textId="3F4E68C9" w:rsidR="00386D62" w:rsidRPr="001B3CEC" w:rsidRDefault="00386D62" w:rsidP="00386D62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B3CEC">
        <w:rPr>
          <w:rFonts w:ascii="Times New Roman" w:hAnsi="Times New Roman"/>
          <w:sz w:val="28"/>
          <w:szCs w:val="28"/>
        </w:rPr>
        <w:t>бизнес-план инвестиционного проекта по форме согласно постановлени</w:t>
      </w:r>
      <w:r w:rsidR="005B2594">
        <w:rPr>
          <w:rFonts w:ascii="Times New Roman" w:hAnsi="Times New Roman"/>
          <w:sz w:val="28"/>
          <w:szCs w:val="28"/>
        </w:rPr>
        <w:t>ю</w:t>
      </w:r>
      <w:r w:rsidRPr="001B3CEC">
        <w:rPr>
          <w:rFonts w:ascii="Times New Roman" w:hAnsi="Times New Roman"/>
          <w:sz w:val="28"/>
          <w:szCs w:val="28"/>
        </w:rPr>
        <w:t xml:space="preserve"> Кабинета Министров РТ от 07.05.1999 № 284;</w:t>
      </w:r>
    </w:p>
    <w:p w14:paraId="538155F2" w14:textId="77777777" w:rsidR="00386D62" w:rsidRPr="001B3CEC" w:rsidRDefault="00386D62" w:rsidP="00386D62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B3CEC">
        <w:rPr>
          <w:rFonts w:ascii="Times New Roman" w:hAnsi="Times New Roman"/>
          <w:sz w:val="28"/>
          <w:szCs w:val="28"/>
        </w:rPr>
        <w:t>копии учредительных документов и решения (протокола) о назначении руководителя;</w:t>
      </w:r>
    </w:p>
    <w:p w14:paraId="7330E55F" w14:textId="183CBDEF" w:rsidR="001B3CEC" w:rsidRPr="001B3CEC" w:rsidRDefault="001B3CEC" w:rsidP="001B3CEC">
      <w:pPr>
        <w:pStyle w:val="a3"/>
        <w:widowControl w:val="0"/>
        <w:numPr>
          <w:ilvl w:val="0"/>
          <w:numId w:val="1"/>
        </w:numPr>
        <w:tabs>
          <w:tab w:val="left" w:pos="851"/>
          <w:tab w:val="left" w:pos="907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B3CEC">
        <w:rPr>
          <w:rFonts w:ascii="Times New Roman" w:hAnsi="Times New Roman"/>
          <w:sz w:val="28"/>
          <w:szCs w:val="28"/>
        </w:rPr>
        <w:t xml:space="preserve"> справка о состоянии расчетов заявителя по налогам, сборам, страховым взносам, пеням, штрафам, процентам и справка об исполнении заявителем особенности по уплате налогов, сборов, страховых взносов, пеней, штрафов, процентов, выданные налоговым органом не ранее чем за </w:t>
      </w:r>
      <w:r w:rsidR="004E2EB0">
        <w:rPr>
          <w:rFonts w:ascii="Times New Roman" w:hAnsi="Times New Roman"/>
          <w:sz w:val="28"/>
          <w:szCs w:val="28"/>
        </w:rPr>
        <w:t xml:space="preserve">                                   </w:t>
      </w:r>
      <w:r w:rsidRPr="001B3CEC">
        <w:rPr>
          <w:rFonts w:ascii="Times New Roman" w:hAnsi="Times New Roman"/>
          <w:sz w:val="28"/>
          <w:szCs w:val="28"/>
        </w:rPr>
        <w:t>60 календарных дней до дня подачи заявки;</w:t>
      </w:r>
    </w:p>
    <w:p w14:paraId="59558C76" w14:textId="77777777" w:rsidR="001B3CEC" w:rsidRPr="001B3CEC" w:rsidRDefault="001B3CEC" w:rsidP="001B3CEC">
      <w:pPr>
        <w:pStyle w:val="a3"/>
        <w:widowControl w:val="0"/>
        <w:numPr>
          <w:ilvl w:val="0"/>
          <w:numId w:val="1"/>
        </w:numPr>
        <w:tabs>
          <w:tab w:val="left" w:pos="709"/>
          <w:tab w:val="left" w:pos="99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B3CEC">
        <w:rPr>
          <w:rFonts w:ascii="Times New Roman" w:hAnsi="Times New Roman"/>
          <w:sz w:val="28"/>
          <w:szCs w:val="28"/>
        </w:rPr>
        <w:t>информация налогового органа об отсутствии у Заявителя обособленных подразделений и о применяемой заявителем системой налогообложения;</w:t>
      </w:r>
    </w:p>
    <w:p w14:paraId="0B05F588" w14:textId="77777777" w:rsidR="001B3CEC" w:rsidRPr="001B3CEC" w:rsidRDefault="001B3CEC" w:rsidP="001B3CEC">
      <w:pPr>
        <w:pStyle w:val="a3"/>
        <w:widowControl w:val="0"/>
        <w:numPr>
          <w:ilvl w:val="0"/>
          <w:numId w:val="1"/>
        </w:numPr>
        <w:tabs>
          <w:tab w:val="left" w:pos="709"/>
          <w:tab w:val="left" w:pos="99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B3CEC">
        <w:rPr>
          <w:rFonts w:ascii="Times New Roman" w:hAnsi="Times New Roman"/>
          <w:sz w:val="28"/>
          <w:szCs w:val="28"/>
        </w:rPr>
        <w:t>копии годовой и промежуточной бухгалтерской (финансовой) отчетности за два предшествующих календарных года и истекшие отчетные периоды текущего года либо за все истекшие отчетные периоды с момента создания юридического лица, если с момента до даты подачи заявки прошло менее двух календарных лет;</w:t>
      </w:r>
    </w:p>
    <w:p w14:paraId="23CAFEC1" w14:textId="76F40224" w:rsidR="00386D62" w:rsidRPr="001B3CEC" w:rsidRDefault="001B3CEC" w:rsidP="00386D62">
      <w:pPr>
        <w:pStyle w:val="a3"/>
        <w:widowControl w:val="0"/>
        <w:numPr>
          <w:ilvl w:val="0"/>
          <w:numId w:val="1"/>
        </w:numPr>
        <w:tabs>
          <w:tab w:val="left" w:pos="709"/>
          <w:tab w:val="left" w:pos="99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B3CEC">
        <w:rPr>
          <w:rFonts w:ascii="Times New Roman" w:hAnsi="Times New Roman"/>
          <w:sz w:val="28"/>
          <w:szCs w:val="28"/>
        </w:rPr>
        <w:t>свидетельство</w:t>
      </w:r>
      <w:r w:rsidR="00386D62" w:rsidRPr="001B3CEC">
        <w:rPr>
          <w:rFonts w:ascii="Times New Roman" w:hAnsi="Times New Roman"/>
          <w:sz w:val="28"/>
          <w:szCs w:val="28"/>
        </w:rPr>
        <w:t xml:space="preserve"> о государственной регистрации юридического лица или </w:t>
      </w:r>
      <w:r w:rsidRPr="001B3CEC">
        <w:rPr>
          <w:rFonts w:ascii="Times New Roman" w:hAnsi="Times New Roman"/>
          <w:sz w:val="28"/>
          <w:szCs w:val="28"/>
        </w:rPr>
        <w:t>лист</w:t>
      </w:r>
      <w:r w:rsidR="00386D62" w:rsidRPr="001B3CEC">
        <w:rPr>
          <w:rFonts w:ascii="Times New Roman" w:hAnsi="Times New Roman"/>
          <w:sz w:val="28"/>
          <w:szCs w:val="28"/>
        </w:rPr>
        <w:t xml:space="preserve"> записи Единого государственного реестра юридических лиц;</w:t>
      </w:r>
    </w:p>
    <w:p w14:paraId="3D9C03C9" w14:textId="62EE87AF" w:rsidR="00386D62" w:rsidRPr="001B3CEC" w:rsidRDefault="00386D62" w:rsidP="00386D62">
      <w:pPr>
        <w:pStyle w:val="a3"/>
        <w:widowControl w:val="0"/>
        <w:numPr>
          <w:ilvl w:val="0"/>
          <w:numId w:val="1"/>
        </w:numPr>
        <w:tabs>
          <w:tab w:val="left" w:pos="709"/>
          <w:tab w:val="left" w:pos="99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B3CEC">
        <w:rPr>
          <w:rFonts w:ascii="Times New Roman" w:hAnsi="Times New Roman"/>
          <w:sz w:val="28"/>
          <w:szCs w:val="28"/>
        </w:rPr>
        <w:t>свидетельств</w:t>
      </w:r>
      <w:r w:rsidR="001B3CEC" w:rsidRPr="001B3CEC">
        <w:rPr>
          <w:rFonts w:ascii="Times New Roman" w:hAnsi="Times New Roman"/>
          <w:sz w:val="28"/>
          <w:szCs w:val="28"/>
        </w:rPr>
        <w:t>о</w:t>
      </w:r>
      <w:r w:rsidRPr="001B3CEC">
        <w:rPr>
          <w:rFonts w:ascii="Times New Roman" w:hAnsi="Times New Roman"/>
          <w:sz w:val="28"/>
          <w:szCs w:val="28"/>
        </w:rPr>
        <w:t xml:space="preserve"> о постановке на учет в налоговом органе;</w:t>
      </w:r>
    </w:p>
    <w:p w14:paraId="254A0F69" w14:textId="41467C4A" w:rsidR="00386D62" w:rsidRPr="001B3CEC" w:rsidRDefault="00386D62" w:rsidP="00386D62">
      <w:pPr>
        <w:pStyle w:val="a3"/>
        <w:widowControl w:val="0"/>
        <w:numPr>
          <w:ilvl w:val="0"/>
          <w:numId w:val="1"/>
        </w:numPr>
        <w:tabs>
          <w:tab w:val="left" w:pos="709"/>
          <w:tab w:val="left" w:pos="99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B3CEC">
        <w:rPr>
          <w:rFonts w:ascii="Times New Roman" w:hAnsi="Times New Roman"/>
          <w:sz w:val="28"/>
          <w:szCs w:val="28"/>
        </w:rPr>
        <w:t>выписк</w:t>
      </w:r>
      <w:r w:rsidR="001B3CEC">
        <w:rPr>
          <w:rFonts w:ascii="Times New Roman" w:hAnsi="Times New Roman"/>
          <w:sz w:val="28"/>
          <w:szCs w:val="28"/>
        </w:rPr>
        <w:t>а</w:t>
      </w:r>
      <w:r w:rsidRPr="001B3CEC">
        <w:rPr>
          <w:rFonts w:ascii="Times New Roman" w:hAnsi="Times New Roman"/>
          <w:sz w:val="28"/>
          <w:szCs w:val="28"/>
        </w:rPr>
        <w:t xml:space="preserve"> из единого Государственного реестра юридических лиц</w:t>
      </w:r>
      <w:r w:rsidR="001B3CEC" w:rsidRPr="001B3CEC">
        <w:rPr>
          <w:rFonts w:ascii="Times New Roman" w:hAnsi="Times New Roman"/>
          <w:sz w:val="28"/>
          <w:szCs w:val="28"/>
        </w:rPr>
        <w:t xml:space="preserve">; </w:t>
      </w:r>
    </w:p>
    <w:p w14:paraId="1B8F6BF0" w14:textId="7371FB8D" w:rsidR="00E615F0" w:rsidRPr="001B3CEC" w:rsidRDefault="001B3CEC" w:rsidP="00AF6629">
      <w:pPr>
        <w:pStyle w:val="a3"/>
        <w:widowControl w:val="0"/>
        <w:numPr>
          <w:ilvl w:val="0"/>
          <w:numId w:val="1"/>
        </w:numPr>
        <w:tabs>
          <w:tab w:val="left" w:pos="709"/>
          <w:tab w:val="left" w:pos="99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B3CEC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ыписка </w:t>
      </w:r>
      <w:r w:rsidR="00AF6629" w:rsidRPr="001B3CEC">
        <w:rPr>
          <w:rFonts w:ascii="Times New Roman" w:hAnsi="Times New Roman"/>
          <w:sz w:val="28"/>
          <w:szCs w:val="28"/>
        </w:rPr>
        <w:t>из Единого государственного реестра недвижимости на объекты недвижимости, используемые для реализации инвестиционного проекта, содержащую актуальные сведе</w:t>
      </w:r>
      <w:r w:rsidRPr="001B3CEC">
        <w:rPr>
          <w:rFonts w:ascii="Times New Roman" w:hAnsi="Times New Roman"/>
          <w:sz w:val="28"/>
          <w:szCs w:val="28"/>
        </w:rPr>
        <w:t>ния о зарегистрированных правах;</w:t>
      </w:r>
    </w:p>
    <w:p w14:paraId="0833F699" w14:textId="77777777" w:rsidR="001B3CEC" w:rsidRPr="001B3CEC" w:rsidRDefault="001B3CEC" w:rsidP="00D33A43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B3CEC">
        <w:rPr>
          <w:rFonts w:ascii="Times New Roman" w:hAnsi="Times New Roman"/>
          <w:sz w:val="28"/>
          <w:szCs w:val="28"/>
        </w:rPr>
        <w:t xml:space="preserve">подтверждающие </w:t>
      </w:r>
      <w:r w:rsidR="00D33A43" w:rsidRPr="001B3CEC">
        <w:rPr>
          <w:rFonts w:ascii="Times New Roman" w:hAnsi="Times New Roman"/>
          <w:sz w:val="28"/>
          <w:szCs w:val="28"/>
        </w:rPr>
        <w:t>документы</w:t>
      </w:r>
      <w:r w:rsidRPr="001B3CEC">
        <w:rPr>
          <w:rFonts w:ascii="Times New Roman" w:hAnsi="Times New Roman"/>
          <w:sz w:val="28"/>
          <w:szCs w:val="28"/>
        </w:rPr>
        <w:t>:</w:t>
      </w:r>
    </w:p>
    <w:p w14:paraId="5E6458C1" w14:textId="4491CBBA" w:rsidR="001B3CEC" w:rsidRPr="001B3CEC" w:rsidRDefault="001B3CEC" w:rsidP="001B3CEC">
      <w:pPr>
        <w:pStyle w:val="a3"/>
        <w:widowControl w:val="0"/>
        <w:tabs>
          <w:tab w:val="left" w:pos="993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B3CEC">
        <w:rPr>
          <w:rFonts w:ascii="Times New Roman" w:hAnsi="Times New Roman"/>
          <w:sz w:val="28"/>
          <w:szCs w:val="28"/>
        </w:rPr>
        <w:t>- финансирование проекта (договор займа, кредитный договор, письмо с банка);</w:t>
      </w:r>
    </w:p>
    <w:p w14:paraId="4C180A90" w14:textId="6B2B2E0B" w:rsidR="00D33A43" w:rsidRPr="001B3CEC" w:rsidRDefault="001B3CEC" w:rsidP="001B3CEC">
      <w:pPr>
        <w:pStyle w:val="a3"/>
        <w:widowControl w:val="0"/>
        <w:tabs>
          <w:tab w:val="left" w:pos="993"/>
        </w:tabs>
        <w:autoSpaceDE w:val="0"/>
        <w:autoSpaceDN w:val="0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1B3CEC">
        <w:rPr>
          <w:rFonts w:ascii="Times New Roman" w:hAnsi="Times New Roman"/>
          <w:sz w:val="28"/>
          <w:szCs w:val="28"/>
        </w:rPr>
        <w:t>- на</w:t>
      </w:r>
      <w:r w:rsidR="00D33A43" w:rsidRPr="001B3CEC">
        <w:rPr>
          <w:rFonts w:ascii="Times New Roman" w:hAnsi="Times New Roman"/>
          <w:sz w:val="28"/>
          <w:szCs w:val="28"/>
        </w:rPr>
        <w:t xml:space="preserve"> закупку оборудования (договоры, коммерческие предложения);</w:t>
      </w:r>
    </w:p>
    <w:p w14:paraId="08162F3D" w14:textId="0DF7DDE9" w:rsidR="00D33A43" w:rsidRPr="001B3CEC" w:rsidRDefault="001B3CEC" w:rsidP="001B3CEC">
      <w:pPr>
        <w:pStyle w:val="a3"/>
        <w:widowControl w:val="0"/>
        <w:tabs>
          <w:tab w:val="left" w:pos="993"/>
        </w:tabs>
        <w:autoSpaceDE w:val="0"/>
        <w:autoSpaceDN w:val="0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1B3CEC">
        <w:rPr>
          <w:rFonts w:ascii="Times New Roman" w:hAnsi="Times New Roman"/>
          <w:sz w:val="28"/>
          <w:szCs w:val="28"/>
        </w:rPr>
        <w:t xml:space="preserve">- на </w:t>
      </w:r>
      <w:r w:rsidR="00D33A43" w:rsidRPr="001B3CEC">
        <w:rPr>
          <w:rFonts w:ascii="Times New Roman" w:hAnsi="Times New Roman"/>
          <w:sz w:val="28"/>
          <w:szCs w:val="28"/>
        </w:rPr>
        <w:t>сбыт продукции (договоры, письма от компаний);</w:t>
      </w:r>
    </w:p>
    <w:p w14:paraId="7C24B4FC" w14:textId="418239DA" w:rsidR="00D33A43" w:rsidRPr="001B3CEC" w:rsidRDefault="001B3CEC" w:rsidP="001B3CEC">
      <w:pPr>
        <w:pStyle w:val="a3"/>
        <w:widowControl w:val="0"/>
        <w:tabs>
          <w:tab w:val="left" w:pos="993"/>
        </w:tabs>
        <w:autoSpaceDE w:val="0"/>
        <w:autoSpaceDN w:val="0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1B3CEC">
        <w:rPr>
          <w:rFonts w:ascii="Times New Roman" w:hAnsi="Times New Roman"/>
          <w:sz w:val="28"/>
          <w:szCs w:val="28"/>
        </w:rPr>
        <w:t xml:space="preserve">- </w:t>
      </w:r>
      <w:r w:rsidR="00D33A43" w:rsidRPr="001B3CEC">
        <w:rPr>
          <w:rFonts w:ascii="Times New Roman" w:hAnsi="Times New Roman"/>
          <w:sz w:val="28"/>
          <w:szCs w:val="28"/>
        </w:rPr>
        <w:t>разм</w:t>
      </w:r>
      <w:r w:rsidR="004E2EB0">
        <w:rPr>
          <w:rFonts w:ascii="Times New Roman" w:hAnsi="Times New Roman"/>
          <w:sz w:val="28"/>
          <w:szCs w:val="28"/>
        </w:rPr>
        <w:t>ещение (договор аренды, и т.д.).</w:t>
      </w:r>
    </w:p>
    <w:p w14:paraId="1D2BA9F1" w14:textId="41F60DF7" w:rsidR="009A796A" w:rsidRDefault="009A796A" w:rsidP="009A796A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</w:p>
    <w:p w14:paraId="472ABF91" w14:textId="77777777" w:rsidR="005C0864" w:rsidRDefault="005C0864" w:rsidP="00852E7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14:paraId="2F2353B3" w14:textId="23BDE5EF" w:rsidR="009A796A" w:rsidRDefault="009A796A" w:rsidP="00852E7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bookmarkStart w:id="0" w:name="_GoBack"/>
      <w:bookmarkEnd w:id="0"/>
      <w:r w:rsidRPr="00852E78">
        <w:rPr>
          <w:rFonts w:ascii="Times New Roman" w:hAnsi="Times New Roman"/>
          <w:b/>
          <w:sz w:val="28"/>
          <w:szCs w:val="28"/>
          <w:u w:val="single"/>
        </w:rPr>
        <w:t>Контакт</w:t>
      </w:r>
      <w:r w:rsidR="00852E78">
        <w:rPr>
          <w:rFonts w:ascii="Times New Roman" w:hAnsi="Times New Roman"/>
          <w:b/>
          <w:sz w:val="28"/>
          <w:szCs w:val="28"/>
          <w:u w:val="single"/>
        </w:rPr>
        <w:t>ная информация</w:t>
      </w:r>
    </w:p>
    <w:p w14:paraId="1926D583" w14:textId="77777777" w:rsidR="00852E78" w:rsidRPr="00852E78" w:rsidRDefault="00852E78" w:rsidP="00852E7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10"/>
          <w:szCs w:val="10"/>
          <w:u w:val="single"/>
        </w:rPr>
      </w:pPr>
    </w:p>
    <w:p w14:paraId="1616C448" w14:textId="5757834E" w:rsidR="001B3CEC" w:rsidRPr="00852E78" w:rsidRDefault="001B3CEC" w:rsidP="00852E7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52E78">
        <w:rPr>
          <w:rFonts w:ascii="Times New Roman" w:hAnsi="Times New Roman"/>
          <w:sz w:val="28"/>
          <w:szCs w:val="28"/>
        </w:rPr>
        <w:t>Исполнительный комитет</w:t>
      </w:r>
      <w:r w:rsidR="00852E78" w:rsidRPr="00852E78">
        <w:rPr>
          <w:rFonts w:ascii="Times New Roman" w:hAnsi="Times New Roman"/>
          <w:sz w:val="28"/>
          <w:szCs w:val="28"/>
        </w:rPr>
        <w:t xml:space="preserve"> </w:t>
      </w:r>
      <w:r w:rsidRPr="00852E78">
        <w:rPr>
          <w:rFonts w:ascii="Times New Roman" w:hAnsi="Times New Roman"/>
          <w:sz w:val="28"/>
          <w:szCs w:val="28"/>
        </w:rPr>
        <w:t>город</w:t>
      </w:r>
      <w:r w:rsidR="00852E78" w:rsidRPr="00852E78">
        <w:rPr>
          <w:rFonts w:ascii="Times New Roman" w:hAnsi="Times New Roman"/>
          <w:sz w:val="28"/>
          <w:szCs w:val="28"/>
        </w:rPr>
        <w:t>а</w:t>
      </w:r>
      <w:r w:rsidRPr="00852E78">
        <w:rPr>
          <w:rFonts w:ascii="Times New Roman" w:hAnsi="Times New Roman"/>
          <w:sz w:val="28"/>
          <w:szCs w:val="28"/>
        </w:rPr>
        <w:t xml:space="preserve"> Набережные Челны</w:t>
      </w:r>
    </w:p>
    <w:p w14:paraId="23244F78" w14:textId="01EA66AF" w:rsidR="00852E78" w:rsidRDefault="00852E78" w:rsidP="00852E7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52E78">
        <w:rPr>
          <w:rFonts w:ascii="Times New Roman" w:hAnsi="Times New Roman"/>
          <w:sz w:val="28"/>
          <w:szCs w:val="28"/>
        </w:rPr>
        <w:t>Адрес: Р</w:t>
      </w:r>
      <w:r w:rsidR="004E2EB0">
        <w:rPr>
          <w:rFonts w:ascii="Times New Roman" w:hAnsi="Times New Roman"/>
          <w:sz w:val="28"/>
          <w:szCs w:val="28"/>
        </w:rPr>
        <w:t xml:space="preserve">еспублика </w:t>
      </w:r>
      <w:r w:rsidRPr="00852E78">
        <w:rPr>
          <w:rFonts w:ascii="Times New Roman" w:hAnsi="Times New Roman"/>
          <w:sz w:val="28"/>
          <w:szCs w:val="28"/>
        </w:rPr>
        <w:t>Т</w:t>
      </w:r>
      <w:r w:rsidR="004E2EB0">
        <w:rPr>
          <w:rFonts w:ascii="Times New Roman" w:hAnsi="Times New Roman"/>
          <w:sz w:val="28"/>
          <w:szCs w:val="28"/>
        </w:rPr>
        <w:t>атарстан</w:t>
      </w:r>
      <w:r w:rsidRPr="00852E78">
        <w:rPr>
          <w:rFonts w:ascii="Times New Roman" w:hAnsi="Times New Roman"/>
          <w:sz w:val="28"/>
          <w:szCs w:val="28"/>
        </w:rPr>
        <w:t>, г.</w:t>
      </w:r>
      <w:r>
        <w:rPr>
          <w:rFonts w:ascii="Times New Roman" w:hAnsi="Times New Roman"/>
          <w:sz w:val="28"/>
          <w:szCs w:val="28"/>
        </w:rPr>
        <w:t xml:space="preserve"> </w:t>
      </w:r>
      <w:r w:rsidRPr="00852E78">
        <w:rPr>
          <w:rFonts w:ascii="Times New Roman" w:hAnsi="Times New Roman"/>
          <w:sz w:val="28"/>
          <w:szCs w:val="28"/>
        </w:rPr>
        <w:t>Набережные Челны, пр.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52E78">
        <w:rPr>
          <w:rFonts w:ascii="Times New Roman" w:hAnsi="Times New Roman"/>
          <w:sz w:val="28"/>
          <w:szCs w:val="28"/>
        </w:rPr>
        <w:t>Х.Туфана</w:t>
      </w:r>
      <w:proofErr w:type="spellEnd"/>
      <w:r w:rsidRPr="00852E78">
        <w:rPr>
          <w:rFonts w:ascii="Times New Roman" w:hAnsi="Times New Roman"/>
          <w:sz w:val="28"/>
          <w:szCs w:val="28"/>
        </w:rPr>
        <w:t>, д.23</w:t>
      </w:r>
    </w:p>
    <w:p w14:paraId="2DB478C8" w14:textId="50C09A0B" w:rsidR="00852E78" w:rsidRPr="00852E78" w:rsidRDefault="00852E78" w:rsidP="00852E7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Отдел по развитию т</w:t>
      </w:r>
      <w:r w:rsidR="004E2EB0">
        <w:rPr>
          <w:rFonts w:ascii="Times New Roman" w:hAnsi="Times New Roman"/>
          <w:sz w:val="28"/>
          <w:szCs w:val="28"/>
        </w:rPr>
        <w:t>ерритории опережающего развития,</w:t>
      </w:r>
      <w:r>
        <w:rPr>
          <w:rFonts w:ascii="Times New Roman" w:hAnsi="Times New Roman"/>
          <w:sz w:val="28"/>
          <w:szCs w:val="28"/>
        </w:rPr>
        <w:t xml:space="preserve"> каб.244</w:t>
      </w:r>
    </w:p>
    <w:p w14:paraId="794EC900" w14:textId="01D9BA1E" w:rsidR="009A796A" w:rsidRPr="001B3CEC" w:rsidRDefault="00852E78" w:rsidP="00852E7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proofErr w:type="spellStart"/>
      <w:r w:rsidRPr="00852E78">
        <w:rPr>
          <w:rFonts w:ascii="Times New Roman" w:hAnsi="Times New Roman"/>
          <w:sz w:val="28"/>
          <w:szCs w:val="28"/>
        </w:rPr>
        <w:t>Эл.почта</w:t>
      </w:r>
      <w:proofErr w:type="spellEnd"/>
      <w:r>
        <w:rPr>
          <w:sz w:val="28"/>
          <w:szCs w:val="28"/>
        </w:rPr>
        <w:t xml:space="preserve">: </w:t>
      </w:r>
      <w:hyperlink r:id="rId9" w:history="1">
        <w:r w:rsidRPr="00C119F7">
          <w:rPr>
            <w:rStyle w:val="a6"/>
            <w:rFonts w:ascii="Times New Roman" w:hAnsi="Times New Roman"/>
            <w:bCs/>
            <w:sz w:val="28"/>
            <w:szCs w:val="28"/>
            <w:lang w:val="en-US"/>
          </w:rPr>
          <w:t>adt</w:t>
        </w:r>
        <w:r w:rsidRPr="00C119F7">
          <w:rPr>
            <w:rStyle w:val="a6"/>
            <w:rFonts w:ascii="Times New Roman" w:hAnsi="Times New Roman"/>
            <w:bCs/>
            <w:sz w:val="28"/>
            <w:szCs w:val="28"/>
          </w:rPr>
          <w:t>.</w:t>
        </w:r>
        <w:r w:rsidRPr="00C119F7">
          <w:rPr>
            <w:rStyle w:val="a6"/>
            <w:rFonts w:ascii="Times New Roman" w:hAnsi="Times New Roman"/>
            <w:bCs/>
            <w:sz w:val="28"/>
            <w:szCs w:val="28"/>
            <w:lang w:val="en-US"/>
          </w:rPr>
          <w:t>chelny</w:t>
        </w:r>
        <w:r w:rsidRPr="00C119F7">
          <w:rPr>
            <w:rStyle w:val="a6"/>
            <w:rFonts w:ascii="Times New Roman" w:hAnsi="Times New Roman"/>
            <w:bCs/>
            <w:sz w:val="28"/>
            <w:szCs w:val="28"/>
          </w:rPr>
          <w:t>@</w:t>
        </w:r>
        <w:r w:rsidRPr="00C119F7">
          <w:rPr>
            <w:rStyle w:val="a6"/>
            <w:rFonts w:ascii="Times New Roman" w:hAnsi="Times New Roman"/>
            <w:bCs/>
            <w:sz w:val="28"/>
            <w:szCs w:val="28"/>
            <w:lang w:val="en-US"/>
          </w:rPr>
          <w:t>yandex</w:t>
        </w:r>
        <w:r w:rsidRPr="00C119F7">
          <w:rPr>
            <w:rStyle w:val="a6"/>
            <w:rFonts w:ascii="Times New Roman" w:hAnsi="Times New Roman"/>
            <w:bCs/>
            <w:sz w:val="28"/>
            <w:szCs w:val="28"/>
          </w:rPr>
          <w:t>.</w:t>
        </w:r>
        <w:proofErr w:type="spellStart"/>
        <w:r w:rsidRPr="00C119F7">
          <w:rPr>
            <w:rStyle w:val="a6"/>
            <w:rFonts w:ascii="Times New Roman" w:hAnsi="Times New Roman"/>
            <w:bCs/>
            <w:sz w:val="28"/>
            <w:szCs w:val="28"/>
            <w:lang w:val="en-US"/>
          </w:rPr>
          <w:t>ru</w:t>
        </w:r>
        <w:proofErr w:type="spellEnd"/>
      </w:hyperlink>
    </w:p>
    <w:p w14:paraId="6809713D" w14:textId="14F75BDB" w:rsidR="002818B5" w:rsidRDefault="009A796A" w:rsidP="00EC71B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1B3CEC">
        <w:rPr>
          <w:rFonts w:ascii="Times New Roman" w:hAnsi="Times New Roman"/>
          <w:bCs/>
          <w:sz w:val="28"/>
          <w:szCs w:val="28"/>
        </w:rPr>
        <w:t>тел.: 8(8552)30-59-15</w:t>
      </w:r>
    </w:p>
    <w:p w14:paraId="708B98E7" w14:textId="77777777" w:rsidR="003343CF" w:rsidRPr="004E2EB0" w:rsidRDefault="003343CF" w:rsidP="00EC71B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65FA3E29" w14:textId="23F313D9" w:rsidR="00BA276E" w:rsidRPr="00852E78" w:rsidRDefault="00BA276E" w:rsidP="00E615F0">
      <w:pPr>
        <w:pStyle w:val="a3"/>
        <w:widowControl w:val="0"/>
        <w:tabs>
          <w:tab w:val="left" w:pos="709"/>
          <w:tab w:val="left" w:pos="993"/>
        </w:tabs>
        <w:autoSpaceDE w:val="0"/>
        <w:autoSpaceDN w:val="0"/>
        <w:spacing w:after="0" w:line="240" w:lineRule="auto"/>
        <w:ind w:left="709"/>
        <w:jc w:val="both"/>
        <w:rPr>
          <w:rFonts w:ascii="Times New Roman" w:hAnsi="Times New Roman"/>
          <w:sz w:val="10"/>
          <w:szCs w:val="10"/>
        </w:rPr>
      </w:pPr>
    </w:p>
    <w:p w14:paraId="03C713E3" w14:textId="085037BB" w:rsidR="00852E78" w:rsidRPr="004E2EB0" w:rsidRDefault="004E2EB0" w:rsidP="00852E78">
      <w:pPr>
        <w:pStyle w:val="a3"/>
        <w:widowControl w:val="0"/>
        <w:autoSpaceDE w:val="0"/>
        <w:autoSpaceDN w:val="0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4E2EB0">
        <w:rPr>
          <w:rFonts w:ascii="Times New Roman" w:hAnsi="Times New Roman"/>
          <w:b/>
          <w:sz w:val="28"/>
          <w:szCs w:val="28"/>
        </w:rPr>
        <w:t>#</w:t>
      </w:r>
      <w:r w:rsidR="00852E78" w:rsidRPr="00852E78">
        <w:rPr>
          <w:rFonts w:ascii="Times New Roman" w:hAnsi="Times New Roman"/>
          <w:b/>
          <w:sz w:val="28"/>
          <w:szCs w:val="28"/>
        </w:rPr>
        <w:t>ИНВЕСТИРУЙ_РАБОТАЙ_ЖИВИ</w:t>
      </w:r>
      <w:r w:rsidRPr="004E2EB0">
        <w:rPr>
          <w:rFonts w:ascii="Times New Roman" w:hAnsi="Times New Roman"/>
          <w:b/>
          <w:sz w:val="28"/>
          <w:szCs w:val="28"/>
        </w:rPr>
        <w:t xml:space="preserve"> </w:t>
      </w:r>
    </w:p>
    <w:p w14:paraId="0876C13A" w14:textId="7B8ACEB4" w:rsidR="004E2EB0" w:rsidRPr="004E2EB0" w:rsidRDefault="004E2EB0" w:rsidP="00852E78">
      <w:pPr>
        <w:pStyle w:val="a3"/>
        <w:widowControl w:val="0"/>
        <w:autoSpaceDE w:val="0"/>
        <w:autoSpaceDN w:val="0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ТОСЭР «Набережные Челны»</w:t>
      </w:r>
    </w:p>
    <w:sectPr w:rsidR="004E2EB0" w:rsidRPr="004E2EB0" w:rsidSect="00836443">
      <w:pgSz w:w="11900" w:h="16840"/>
      <w:pgMar w:top="851" w:right="850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77852"/>
    <w:multiLevelType w:val="hybridMultilevel"/>
    <w:tmpl w:val="B57A8A00"/>
    <w:lvl w:ilvl="0" w:tplc="264C949C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D5A4426"/>
    <w:multiLevelType w:val="multilevel"/>
    <w:tmpl w:val="41803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9B459D"/>
    <w:multiLevelType w:val="hybridMultilevel"/>
    <w:tmpl w:val="A99C754E"/>
    <w:lvl w:ilvl="0" w:tplc="89FAA75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8F7BF0"/>
    <w:multiLevelType w:val="multilevel"/>
    <w:tmpl w:val="DFECF6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C810B0E"/>
    <w:multiLevelType w:val="hybridMultilevel"/>
    <w:tmpl w:val="7556C52E"/>
    <w:lvl w:ilvl="0" w:tplc="EE06EAF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53310E9"/>
    <w:multiLevelType w:val="multilevel"/>
    <w:tmpl w:val="F7EEE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5890F1E"/>
    <w:multiLevelType w:val="multilevel"/>
    <w:tmpl w:val="30E65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6150814"/>
    <w:multiLevelType w:val="hybridMultilevel"/>
    <w:tmpl w:val="536A7FD6"/>
    <w:lvl w:ilvl="0" w:tplc="DD0EF8EC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44471006"/>
    <w:multiLevelType w:val="hybridMultilevel"/>
    <w:tmpl w:val="380A26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045B8E"/>
    <w:multiLevelType w:val="hybridMultilevel"/>
    <w:tmpl w:val="2BEAF9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9B1451"/>
    <w:multiLevelType w:val="multilevel"/>
    <w:tmpl w:val="3E76C828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D54192E"/>
    <w:multiLevelType w:val="hybridMultilevel"/>
    <w:tmpl w:val="7556C52E"/>
    <w:lvl w:ilvl="0" w:tplc="EE06EA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B492924"/>
    <w:multiLevelType w:val="hybridMultilevel"/>
    <w:tmpl w:val="1784633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8"/>
  </w:num>
  <w:num w:numId="4">
    <w:abstractNumId w:val="7"/>
  </w:num>
  <w:num w:numId="5">
    <w:abstractNumId w:val="4"/>
  </w:num>
  <w:num w:numId="6">
    <w:abstractNumId w:val="11"/>
  </w:num>
  <w:num w:numId="7">
    <w:abstractNumId w:val="2"/>
  </w:num>
  <w:num w:numId="8">
    <w:abstractNumId w:val="12"/>
  </w:num>
  <w:num w:numId="9">
    <w:abstractNumId w:val="10"/>
  </w:num>
  <w:num w:numId="10">
    <w:abstractNumId w:val="1"/>
  </w:num>
  <w:num w:numId="11">
    <w:abstractNumId w:val="6"/>
  </w:num>
  <w:num w:numId="12">
    <w:abstractNumId w:val="3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D62"/>
    <w:rsid w:val="00006B7C"/>
    <w:rsid w:val="000112B8"/>
    <w:rsid w:val="000248A8"/>
    <w:rsid w:val="000E0603"/>
    <w:rsid w:val="00105502"/>
    <w:rsid w:val="00114962"/>
    <w:rsid w:val="00120DA4"/>
    <w:rsid w:val="0015065D"/>
    <w:rsid w:val="00185DB1"/>
    <w:rsid w:val="001B3CEC"/>
    <w:rsid w:val="001C5FAD"/>
    <w:rsid w:val="002818B5"/>
    <w:rsid w:val="0029560F"/>
    <w:rsid w:val="002D7626"/>
    <w:rsid w:val="003343CF"/>
    <w:rsid w:val="00386D62"/>
    <w:rsid w:val="00456B28"/>
    <w:rsid w:val="00477CA5"/>
    <w:rsid w:val="004D331E"/>
    <w:rsid w:val="004E2EB0"/>
    <w:rsid w:val="005B2594"/>
    <w:rsid w:val="005C0864"/>
    <w:rsid w:val="005D55AB"/>
    <w:rsid w:val="006024DD"/>
    <w:rsid w:val="00605BF6"/>
    <w:rsid w:val="00625C39"/>
    <w:rsid w:val="00627F8A"/>
    <w:rsid w:val="0064272E"/>
    <w:rsid w:val="00681B9F"/>
    <w:rsid w:val="006B61AF"/>
    <w:rsid w:val="00740394"/>
    <w:rsid w:val="00762FEB"/>
    <w:rsid w:val="00781755"/>
    <w:rsid w:val="007A586D"/>
    <w:rsid w:val="007D3BB3"/>
    <w:rsid w:val="008027CB"/>
    <w:rsid w:val="0083383A"/>
    <w:rsid w:val="00836443"/>
    <w:rsid w:val="00852E78"/>
    <w:rsid w:val="00875988"/>
    <w:rsid w:val="00886D46"/>
    <w:rsid w:val="00913152"/>
    <w:rsid w:val="00982386"/>
    <w:rsid w:val="0099560B"/>
    <w:rsid w:val="00997D7F"/>
    <w:rsid w:val="009A796A"/>
    <w:rsid w:val="009D7179"/>
    <w:rsid w:val="009E5707"/>
    <w:rsid w:val="00A17FC9"/>
    <w:rsid w:val="00AC0983"/>
    <w:rsid w:val="00AE0621"/>
    <w:rsid w:val="00AF6629"/>
    <w:rsid w:val="00B96659"/>
    <w:rsid w:val="00BA276E"/>
    <w:rsid w:val="00BF7A67"/>
    <w:rsid w:val="00C26ACD"/>
    <w:rsid w:val="00C46758"/>
    <w:rsid w:val="00C77E76"/>
    <w:rsid w:val="00D076C4"/>
    <w:rsid w:val="00D33A43"/>
    <w:rsid w:val="00D3696C"/>
    <w:rsid w:val="00D61534"/>
    <w:rsid w:val="00DB53EB"/>
    <w:rsid w:val="00DE373A"/>
    <w:rsid w:val="00E02400"/>
    <w:rsid w:val="00E03710"/>
    <w:rsid w:val="00E17CA1"/>
    <w:rsid w:val="00E4590B"/>
    <w:rsid w:val="00E615F0"/>
    <w:rsid w:val="00E85658"/>
    <w:rsid w:val="00E9036F"/>
    <w:rsid w:val="00EC71B9"/>
    <w:rsid w:val="00EC7A8F"/>
    <w:rsid w:val="00EF0DC1"/>
    <w:rsid w:val="00F37421"/>
    <w:rsid w:val="00FA7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03309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6D62"/>
    <w:pPr>
      <w:spacing w:after="200" w:line="276" w:lineRule="auto"/>
    </w:pPr>
    <w:rPr>
      <w:sz w:val="22"/>
      <w:szCs w:val="22"/>
    </w:rPr>
  </w:style>
  <w:style w:type="paragraph" w:styleId="3">
    <w:name w:val="heading 3"/>
    <w:basedOn w:val="a"/>
    <w:link w:val="30"/>
    <w:uiPriority w:val="9"/>
    <w:qFormat/>
    <w:rsid w:val="00997D7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6D62"/>
    <w:pPr>
      <w:ind w:left="720"/>
      <w:contextualSpacing/>
    </w:pPr>
  </w:style>
  <w:style w:type="table" w:styleId="a4">
    <w:name w:val="Table Grid"/>
    <w:basedOn w:val="a1"/>
    <w:uiPriority w:val="39"/>
    <w:rsid w:val="00E459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605BF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BF7A67"/>
    <w:rPr>
      <w:color w:val="0563C1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997D7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7">
    <w:name w:val="Strong"/>
    <w:basedOn w:val="a0"/>
    <w:uiPriority w:val="22"/>
    <w:qFormat/>
    <w:rsid w:val="00997D7F"/>
    <w:rPr>
      <w:b/>
      <w:bCs/>
    </w:rPr>
  </w:style>
  <w:style w:type="character" w:customStyle="1" w:styleId="bluelistinner">
    <w:name w:val="blue_list_inner"/>
    <w:basedOn w:val="a0"/>
    <w:rsid w:val="00E17CA1"/>
  </w:style>
  <w:style w:type="paragraph" w:styleId="a8">
    <w:name w:val="Balloon Text"/>
    <w:basedOn w:val="a"/>
    <w:link w:val="a9"/>
    <w:uiPriority w:val="99"/>
    <w:semiHidden/>
    <w:unhideWhenUsed/>
    <w:rsid w:val="00D076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076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474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31982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0" w:color="EEEEEE"/>
            <w:right w:val="none" w:sz="0" w:space="0" w:color="auto"/>
          </w:divBdr>
        </w:div>
      </w:divsChild>
    </w:div>
    <w:div w:id="46611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2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8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adt.chelny@yandex.ru" TargetMode="Externa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EA1F5B-5B97-4DED-8B6A-A81B4F32AF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2</Pages>
  <Words>583</Words>
  <Characters>3327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8</vt:i4>
      </vt:variant>
    </vt:vector>
  </HeadingPairs>
  <TitlesOfParts>
    <vt:vector size="9" baseType="lpstr">
      <vt:lpstr/>
      <vt:lpstr>44Преференции резидентов ТОСЭР «Набережные Челны» </vt:lpstr>
      <vt:lpstr>Минимальные требования к резидентам ТОСЭР «Набережные Челны»</vt:lpstr>
      <vt:lpstr>Для IT-компаний 2,5 млн. руб. капитальных вложений и 10 рабочих мест</vt:lpstr>
      <vt:lpstr>Требования к инвестиционному проекту</vt:lpstr>
      <vt:lpstr/>
      <vt:lpstr>Этапы получения статуса резидента ТОСЭР «Набережные Челны»</vt:lpstr>
      <vt:lpstr>Список необходимых документов для подачи Заявки </vt:lpstr>
      <vt:lpstr/>
    </vt:vector>
  </TitlesOfParts>
  <Company/>
  <LinksUpToDate>false</LinksUpToDate>
  <CharactersWithSpaces>3903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Microsoft Office</dc:creator>
  <cp:keywords/>
  <dc:description/>
  <cp:lastModifiedBy>ТОСЭР общий</cp:lastModifiedBy>
  <cp:revision>25</cp:revision>
  <cp:lastPrinted>2023-05-17T08:39:00Z</cp:lastPrinted>
  <dcterms:created xsi:type="dcterms:W3CDTF">2023-05-15T11:35:00Z</dcterms:created>
  <dcterms:modified xsi:type="dcterms:W3CDTF">2023-05-17T08:40:00Z</dcterms:modified>
</cp:coreProperties>
</file>