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31628DC8" w:rsidR="00424950" w:rsidRPr="003E061D" w:rsidRDefault="00424950" w:rsidP="00E84F83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E84F83">
              <w:rPr>
                <w:sz w:val="22"/>
              </w:rPr>
              <w:t>26 июня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61642A">
              <w:rPr>
                <w:sz w:val="22"/>
              </w:rPr>
              <w:t>4684</w:t>
            </w:r>
            <w:bookmarkStart w:id="0" w:name="_GoBack"/>
            <w:bookmarkEnd w:id="0"/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FE2CDD">
        <w:trPr>
          <w:trHeight w:val="846"/>
        </w:trPr>
        <w:tc>
          <w:tcPr>
            <w:tcW w:w="1023" w:type="dxa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16011C9E" w14:textId="77777777" w:rsidR="00FE2CDD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C7EBAED" w14:textId="77777777" w:rsidR="00991B88" w:rsidRPr="00202CFE" w:rsidRDefault="00991B88" w:rsidP="00991B88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59956BBE" w14:textId="77777777" w:rsidR="00567D58" w:rsidRDefault="00567D58" w:rsidP="00567D58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находящийся в государственной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тавляемый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14:paraId="54532DBE" w14:textId="77777777" w:rsidR="00567D58" w:rsidRPr="000B4AED" w:rsidRDefault="00567D58" w:rsidP="00567D58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18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455"/>
              <w:gridCol w:w="1134"/>
              <w:gridCol w:w="1134"/>
              <w:gridCol w:w="1701"/>
              <w:gridCol w:w="992"/>
              <w:gridCol w:w="851"/>
              <w:gridCol w:w="1559"/>
              <w:gridCol w:w="1276"/>
              <w:gridCol w:w="1417"/>
              <w:gridCol w:w="1134"/>
            </w:tblGrid>
            <w:tr w:rsidR="00567D58" w:rsidRPr="00972703" w14:paraId="62FED3EF" w14:textId="77777777" w:rsidTr="00567D58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160EA413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4AB91C68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14:paraId="3A83A1C4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6E1A9D4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A3D0ABF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12D22E56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14:paraId="244850EA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554F947" w14:textId="77777777" w:rsidR="00567D58" w:rsidRPr="00CD6F2D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7EBCB39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1BE0068D" w14:textId="77777777" w:rsidR="00567D58" w:rsidRPr="00CD6F2D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C681594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010BE1C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14:paraId="5D5A0F03" w14:textId="77777777" w:rsidR="00567D58" w:rsidRPr="000B47E9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567D58" w:rsidRPr="00972703" w14:paraId="26C1F90B" w14:textId="77777777" w:rsidTr="00567D58">
              <w:trPr>
                <w:cantSplit/>
                <w:trHeight w:val="2202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5155C9A" w14:textId="77777777" w:rsidR="00567D58" w:rsidRPr="00972703" w:rsidRDefault="00567D58" w:rsidP="00567D5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14:paraId="7F8E658B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14DA9164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008619A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Городской округ город Набережные Челны,</w:t>
                  </w:r>
                  <w:r w:rsidRPr="00E1200A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C95143A" w14:textId="77777777" w:rsidR="00567D58" w:rsidRPr="00E1200A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проспект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Чулман</w:t>
                  </w:r>
                  <w:proofErr w:type="spellEnd"/>
                  <w:r>
                    <w:rPr>
                      <w:sz w:val="20"/>
                      <w:szCs w:val="20"/>
                    </w:rPr>
                    <w:t>,  земельный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участок 115</w:t>
                  </w:r>
                </w:p>
                <w:p w14:paraId="7E35F99D" w14:textId="77777777" w:rsidR="00567D58" w:rsidRPr="00D26673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7B608AC" w14:textId="77777777" w:rsidR="00567D58" w:rsidRPr="00D326EA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среднеэтажная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жилая застройка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D77AC71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31F2B91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DD71C37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06228D9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0C5CF85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FB6EE1D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13000</w:t>
                  </w:r>
                  <w:r w:rsidRPr="007325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32567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32567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27D9D5B5" w14:textId="77777777" w:rsidR="00567D58" w:rsidRPr="00A34E2E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32567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AE84E4D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2:060201:1633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D10E019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72104D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1E81F22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0FF27ED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7ABA15D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E5A46B3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22 264 400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85719AA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0808A64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E49ED15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667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932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518EE70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87FEDD0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ED34E6E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17 811 520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6B74B431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7319AA8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5071DBC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3D0C9521" w14:textId="77777777" w:rsidR="00567D58" w:rsidRPr="00D26673" w:rsidRDefault="00567D58" w:rsidP="00567D5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7BDD9B" w14:textId="77777777" w:rsidR="00567D58" w:rsidRDefault="00567D58" w:rsidP="00567D58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23C8ADEC" w14:textId="77777777" w:rsidR="00FE2CDD" w:rsidRDefault="00FE2CDD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64C4FD04" w14:textId="594EA09D" w:rsidR="00FE2CDD" w:rsidRDefault="00FE2CDD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14:paraId="77CDDF4C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2.2 Права на земельный участок: Согласно сведениям из Единого государственного реестра недвижимости об объектах недвижимости: на </w:t>
            </w:r>
            <w:proofErr w:type="gramStart"/>
            <w:r w:rsidRPr="007914B4">
              <w:rPr>
                <w:color w:val="000000"/>
              </w:rPr>
              <w:t>земельные  участки</w:t>
            </w:r>
            <w:proofErr w:type="gramEnd"/>
            <w:r w:rsidRPr="007914B4">
              <w:rPr>
                <w:color w:val="000000"/>
              </w:rPr>
              <w:t xml:space="preserve"> права не зарегистрированы, государственная собственность не разграничена.</w:t>
            </w:r>
          </w:p>
          <w:p w14:paraId="2FFC6D7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0200DFB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Примечание:</w:t>
            </w:r>
          </w:p>
          <w:p w14:paraId="7693A674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19659FB7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6AACE55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минимальные отступы строений от боковых границ участка – 3 м;</w:t>
            </w:r>
          </w:p>
          <w:p w14:paraId="05E79E8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задней границы участка – 3 м;</w:t>
            </w:r>
          </w:p>
          <w:p w14:paraId="21B9DCBE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50 процентов (для зоны Ц-6);</w:t>
            </w:r>
          </w:p>
          <w:p w14:paraId="725618DF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75 процентов (для зоны ПК-3).</w:t>
            </w:r>
          </w:p>
          <w:p w14:paraId="6C051786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38749E3F" w14:textId="77777777" w:rsidR="00CD30C8" w:rsidRPr="00A025DC" w:rsidRDefault="00CD30C8" w:rsidP="00FE2CD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742B6AD3" w14:textId="77777777" w:rsidR="00FE2CDD" w:rsidRDefault="00FE2CDD" w:rsidP="00FE2CDD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</w:pPr>
          </w:p>
          <w:p w14:paraId="5D350063" w14:textId="45565B08" w:rsidR="00FE2CDD" w:rsidRPr="000C7957" w:rsidRDefault="00FE2CDD" w:rsidP="00FE2CDD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555CBF63" w14:textId="1C478AEA" w:rsidR="00FE2CDD" w:rsidRDefault="00CD30C8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 </w:t>
            </w:r>
            <w:r w:rsidR="00FE2CDD">
              <w:rPr>
                <w:sz w:val="28"/>
                <w:szCs w:val="28"/>
              </w:rPr>
              <w:t xml:space="preserve">Информация о возможности </w:t>
            </w:r>
            <w:r w:rsidR="00FE2CDD"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 w:rsidR="00FE2CDD">
              <w:rPr>
                <w:sz w:val="28"/>
                <w:szCs w:val="28"/>
              </w:rPr>
              <w:t>ов</w:t>
            </w:r>
            <w:r w:rsidR="00FE2CDD" w:rsidRPr="00DA3A24">
              <w:rPr>
                <w:sz w:val="28"/>
                <w:szCs w:val="28"/>
              </w:rPr>
              <w:t xml:space="preserve"> </w:t>
            </w:r>
            <w:r w:rsidR="00FE2CDD">
              <w:rPr>
                <w:sz w:val="28"/>
                <w:szCs w:val="28"/>
              </w:rPr>
              <w:t xml:space="preserve">капитального строительства </w:t>
            </w:r>
            <w:r w:rsidR="00FE2CDD"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6227289B" w14:textId="77777777" w:rsidR="00FE2CDD" w:rsidRPr="000C7957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608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2873"/>
            </w:tblGrid>
            <w:tr w:rsidR="00567D58" w:rsidRPr="0066480F" w14:paraId="0DA781EE" w14:textId="77777777" w:rsidTr="00567D58">
              <w:tc>
                <w:tcPr>
                  <w:tcW w:w="540" w:type="dxa"/>
                  <w:vMerge w:val="restart"/>
                  <w:shd w:val="clear" w:color="auto" w:fill="auto"/>
                </w:tcPr>
                <w:p w14:paraId="7FCAD116" w14:textId="77777777" w:rsidR="00567D58" w:rsidRPr="0066480F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22C423EB" w14:textId="77777777" w:rsidR="00567D58" w:rsidRPr="0066480F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59A2A9A3" w14:textId="77777777" w:rsidR="00567D58" w:rsidRPr="0066480F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5052C60E" w14:textId="77777777" w:rsidR="00567D58" w:rsidRPr="0066480F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1284D9E3" w14:textId="77777777" w:rsidR="00567D58" w:rsidRPr="0066480F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567D58" w:rsidRPr="0066480F" w14:paraId="539CD4A7" w14:textId="77777777" w:rsidTr="00567D58">
              <w:tc>
                <w:tcPr>
                  <w:tcW w:w="540" w:type="dxa"/>
                  <w:vMerge/>
                  <w:shd w:val="clear" w:color="auto" w:fill="auto"/>
                </w:tcPr>
                <w:p w14:paraId="6E303E3B" w14:textId="77777777" w:rsidR="00567D58" w:rsidRPr="0066480F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4BD0552B" w14:textId="77777777" w:rsidR="00567D58" w:rsidRPr="0066480F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126036A7" w14:textId="77777777" w:rsidR="00567D58" w:rsidRPr="00392C5C" w:rsidRDefault="00567D58" w:rsidP="00567D58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101D6AF4" w14:textId="77777777" w:rsidR="00567D58" w:rsidRPr="0066480F" w:rsidRDefault="00567D58" w:rsidP="00567D58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567D58" w:rsidRPr="0066480F" w14:paraId="39AE7DF6" w14:textId="77777777" w:rsidTr="00567D58">
              <w:tc>
                <w:tcPr>
                  <w:tcW w:w="540" w:type="dxa"/>
                  <w:shd w:val="clear" w:color="auto" w:fill="auto"/>
                </w:tcPr>
                <w:p w14:paraId="4296E57B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31EE7F38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5935186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16:52:060201:1633;</w:t>
                  </w:r>
                </w:p>
                <w:p w14:paraId="1FAB54C7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</w:t>
                  </w:r>
                  <w:proofErr w:type="spellStart"/>
                  <w:r>
                    <w:rPr>
                      <w:sz w:val="20"/>
                      <w:szCs w:val="20"/>
                    </w:rPr>
                    <w:t>среднеэтажная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жилая застройка; </w:t>
                  </w:r>
                </w:p>
                <w:p w14:paraId="0AE01AA2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526A5F24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 xml:space="preserve">ород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проспект </w:t>
                  </w:r>
                  <w:proofErr w:type="spellStart"/>
                  <w:r>
                    <w:rPr>
                      <w:sz w:val="20"/>
                      <w:szCs w:val="20"/>
                    </w:rPr>
                    <w:t>Чулман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55D0BAF3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115;</w:t>
                  </w:r>
                </w:p>
                <w:p w14:paraId="43A0D212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13000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14:paraId="0BA7D58F" w14:textId="77777777" w:rsidR="00567D58" w:rsidRPr="00B96911" w:rsidRDefault="00567D58" w:rsidP="00567D58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40B87A55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хозпитьевой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200 мм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Чулман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300мм в районе Профилактория или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 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Чулман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0039EF3E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10,0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99BC144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14:paraId="775219D4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3B5D739" w14:textId="77777777" w:rsidR="00567D58" w:rsidRDefault="00567D58" w:rsidP="00567D5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04.07.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17-4333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120E6D44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4E828F16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1B8207A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25.06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НчТС-102-03/1403 «О предоставлении информации».</w:t>
                  </w:r>
                </w:p>
                <w:p w14:paraId="0FC2A7DD" w14:textId="77777777" w:rsidR="00567D58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567D58" w:rsidRPr="0066480F" w14:paraId="74717F37" w14:textId="77777777" w:rsidTr="00567D58">
              <w:tc>
                <w:tcPr>
                  <w:tcW w:w="13608" w:type="dxa"/>
                  <w:gridSpan w:val="4"/>
                  <w:shd w:val="clear" w:color="auto" w:fill="auto"/>
                </w:tcPr>
                <w:p w14:paraId="76232B71" w14:textId="77777777" w:rsidR="00567D58" w:rsidRPr="005715BD" w:rsidRDefault="00567D58" w:rsidP="00567D5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3E468F87" w14:textId="77777777" w:rsidR="00567D58" w:rsidRPr="005715BD" w:rsidRDefault="00567D58" w:rsidP="00567D5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Городского Совета от </w:t>
                  </w:r>
                  <w:r>
                    <w:rPr>
                      <w:sz w:val="22"/>
                      <w:szCs w:val="22"/>
                    </w:rPr>
                    <w:t>01</w:t>
                  </w:r>
                  <w:r w:rsidRPr="005715BD">
                    <w:rPr>
                      <w:sz w:val="22"/>
                      <w:szCs w:val="22"/>
                    </w:rPr>
                    <w:t>.0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.20</w:t>
                  </w:r>
                  <w:r>
                    <w:rPr>
                      <w:sz w:val="22"/>
                      <w:szCs w:val="22"/>
                    </w:rPr>
                    <w:t>24 №34</w:t>
                  </w:r>
                  <w:r w:rsidRPr="005715BD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5715BD">
                    <w:rPr>
                      <w:sz w:val="22"/>
                      <w:szCs w:val="22"/>
                    </w:rPr>
                    <w:t>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33FD0316" w14:textId="77777777" w:rsidR="00567D58" w:rsidRPr="005715BD" w:rsidRDefault="00567D58" w:rsidP="00567D5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ния застройки) – 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0C6C430E" w14:textId="77777777" w:rsidR="00567D58" w:rsidRPr="005715BD" w:rsidRDefault="00567D58" w:rsidP="00567D5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</w:t>
                  </w:r>
                  <w:r w:rsidRPr="005715BD">
                    <w:rPr>
                      <w:sz w:val="22"/>
                      <w:szCs w:val="22"/>
                    </w:rPr>
                    <w:t>а</w:t>
                  </w:r>
                  <w:r w:rsidRPr="005715BD">
                    <w:rPr>
                      <w:sz w:val="22"/>
                      <w:szCs w:val="22"/>
                    </w:rPr>
                    <w:t>ниц участка – 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30551E51" w14:textId="77777777" w:rsidR="00567D58" w:rsidRDefault="00567D58" w:rsidP="00567D5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</w:t>
                  </w:r>
                  <w:r w:rsidRPr="005715BD">
                    <w:rPr>
                      <w:sz w:val="22"/>
                      <w:szCs w:val="22"/>
                    </w:rPr>
                    <w:t>д</w:t>
                  </w:r>
                  <w:r w:rsidRPr="005715BD">
                    <w:rPr>
                      <w:sz w:val="22"/>
                      <w:szCs w:val="22"/>
                    </w:rPr>
                    <w:t>ней границы участка – 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4C78E609" w14:textId="77777777" w:rsidR="00567D58" w:rsidRDefault="00567D58" w:rsidP="00567D5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</w:t>
                  </w:r>
                  <w:r>
                    <w:rPr>
                      <w:sz w:val="22"/>
                      <w:szCs w:val="22"/>
                    </w:rPr>
                    <w:t xml:space="preserve"> предельное количество этажей – 8;</w:t>
                  </w:r>
                </w:p>
                <w:p w14:paraId="551DD497" w14:textId="77777777" w:rsidR="00567D58" w:rsidRDefault="00567D58" w:rsidP="00567D58">
                  <w:pPr>
                    <w:framePr w:hSpace="180" w:wrap="around" w:hAnchor="margin" w:y="555"/>
                    <w:ind w:firstLine="567"/>
                    <w:jc w:val="both"/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5</w:t>
                  </w:r>
                  <w:r>
                    <w:rPr>
                      <w:sz w:val="22"/>
                      <w:szCs w:val="22"/>
                    </w:rPr>
                    <w:t>0 процентов.</w:t>
                  </w:r>
                </w:p>
              </w:tc>
            </w:tr>
          </w:tbl>
          <w:p w14:paraId="7D065BCD" w14:textId="77777777" w:rsidR="00567D58" w:rsidRDefault="00567D58" w:rsidP="00FE2CDD">
            <w:pPr>
              <w:ind w:left="180"/>
              <w:rPr>
                <w:sz w:val="22"/>
                <w:szCs w:val="22"/>
              </w:rPr>
            </w:pPr>
          </w:p>
          <w:p w14:paraId="49A53C6F" w14:textId="29109A90" w:rsidR="00FE2CDD" w:rsidRPr="00A204C9" w:rsidRDefault="00FE2CDD" w:rsidP="00FE2CDD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30C3E32" w14:textId="77777777" w:rsidR="00FE2CDD" w:rsidRPr="00A204C9" w:rsidRDefault="00FE2CDD" w:rsidP="00FE2CDD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67BAF621" w14:textId="77777777" w:rsidR="00FE2CDD" w:rsidRPr="00A204C9" w:rsidRDefault="00FE2CDD" w:rsidP="00FE2CDD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0A813465" w14:textId="77777777" w:rsidR="00FE2CDD" w:rsidRPr="00A204C9" w:rsidRDefault="00FE2CDD" w:rsidP="00FE2CDD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48DFF95" w14:textId="0C505438" w:rsidR="00424950" w:rsidRPr="00AB1CF2" w:rsidRDefault="00424950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35754DED" w:rsidR="00424950" w:rsidRPr="00C46620" w:rsidRDefault="00CD30C8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F64205">
            <w:pPr>
              <w:pStyle w:val="ac"/>
              <w:spacing w:after="0"/>
              <w:ind w:left="709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0F519171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A80D57">
              <w:rPr>
                <w:b/>
                <w:i/>
                <w:sz w:val="22"/>
                <w:u w:val="single"/>
              </w:rPr>
              <w:t>02 июля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7A5419">
              <w:rPr>
                <w:b/>
                <w:i/>
                <w:sz w:val="22"/>
                <w:u w:val="single"/>
              </w:rPr>
              <w:t>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>
              <w:rPr>
                <w:b/>
                <w:i/>
                <w:sz w:val="22"/>
                <w:u w:val="single"/>
              </w:rPr>
              <w:t xml:space="preserve">08:00 </w:t>
            </w:r>
            <w:r w:rsidRPr="00AA7C7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39DC0898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A80D57">
              <w:rPr>
                <w:b/>
                <w:i/>
                <w:sz w:val="22"/>
                <w:u w:val="single"/>
              </w:rPr>
              <w:t>28 июля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A80D57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1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2FD60977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2A0A5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29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2A0A5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июля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6536BAB4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2A0A5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30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2A0A5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июля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2530FD1E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зан в течение 10 (десяти) 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4E846E9C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</w:t>
            </w:r>
            <w:proofErr w:type="gramStart"/>
            <w:r w:rsidRPr="00AB7DB2">
              <w:rPr>
                <w:sz w:val="22"/>
              </w:rPr>
              <w:t>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</w:t>
            </w:r>
            <w:proofErr w:type="gramEnd"/>
            <w:r w:rsidRPr="00AB7DB2">
              <w:rPr>
                <w:sz w:val="22"/>
              </w:rPr>
              <w:t xml:space="preserve">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47896"/>
    <w:rsid w:val="000637DF"/>
    <w:rsid w:val="00076439"/>
    <w:rsid w:val="000926C7"/>
    <w:rsid w:val="000A2A85"/>
    <w:rsid w:val="000A3370"/>
    <w:rsid w:val="000A56F2"/>
    <w:rsid w:val="000A6133"/>
    <w:rsid w:val="000C10B4"/>
    <w:rsid w:val="000D216E"/>
    <w:rsid w:val="000D4329"/>
    <w:rsid w:val="000E0D8C"/>
    <w:rsid w:val="000F4819"/>
    <w:rsid w:val="00111476"/>
    <w:rsid w:val="001135A4"/>
    <w:rsid w:val="00126EEF"/>
    <w:rsid w:val="00140D2C"/>
    <w:rsid w:val="00145B29"/>
    <w:rsid w:val="001633FC"/>
    <w:rsid w:val="0018236E"/>
    <w:rsid w:val="001853E7"/>
    <w:rsid w:val="001B7F98"/>
    <w:rsid w:val="001D1CAC"/>
    <w:rsid w:val="001D71A7"/>
    <w:rsid w:val="001E08BD"/>
    <w:rsid w:val="00202FBC"/>
    <w:rsid w:val="00205731"/>
    <w:rsid w:val="0021010C"/>
    <w:rsid w:val="00222B85"/>
    <w:rsid w:val="00234B21"/>
    <w:rsid w:val="00261110"/>
    <w:rsid w:val="00262D07"/>
    <w:rsid w:val="00274892"/>
    <w:rsid w:val="00282445"/>
    <w:rsid w:val="002A033C"/>
    <w:rsid w:val="002A0A5E"/>
    <w:rsid w:val="002A2C91"/>
    <w:rsid w:val="002E216C"/>
    <w:rsid w:val="002F32E4"/>
    <w:rsid w:val="0031660E"/>
    <w:rsid w:val="003247F2"/>
    <w:rsid w:val="003364C3"/>
    <w:rsid w:val="00372963"/>
    <w:rsid w:val="0039123E"/>
    <w:rsid w:val="00391D4D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7276"/>
    <w:rsid w:val="00443445"/>
    <w:rsid w:val="00473DCC"/>
    <w:rsid w:val="00477EED"/>
    <w:rsid w:val="004824F6"/>
    <w:rsid w:val="00486DE3"/>
    <w:rsid w:val="004A67F7"/>
    <w:rsid w:val="004D57B2"/>
    <w:rsid w:val="0052616A"/>
    <w:rsid w:val="00545D1A"/>
    <w:rsid w:val="00546818"/>
    <w:rsid w:val="00560E2B"/>
    <w:rsid w:val="00567D58"/>
    <w:rsid w:val="00575BBB"/>
    <w:rsid w:val="005A517C"/>
    <w:rsid w:val="005A737E"/>
    <w:rsid w:val="005C53B4"/>
    <w:rsid w:val="005E05B5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2034"/>
    <w:rsid w:val="00653582"/>
    <w:rsid w:val="0068306F"/>
    <w:rsid w:val="00683842"/>
    <w:rsid w:val="006A640A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45ACE"/>
    <w:rsid w:val="007643B4"/>
    <w:rsid w:val="00783DC9"/>
    <w:rsid w:val="007914B4"/>
    <w:rsid w:val="007A49FD"/>
    <w:rsid w:val="007A5419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7BDF"/>
    <w:rsid w:val="009F10FB"/>
    <w:rsid w:val="00A058D9"/>
    <w:rsid w:val="00A1486A"/>
    <w:rsid w:val="00A359D0"/>
    <w:rsid w:val="00A42AB9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D1565"/>
    <w:rsid w:val="00CD1800"/>
    <w:rsid w:val="00CD30C8"/>
    <w:rsid w:val="00CF32F8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739F"/>
    <w:rsid w:val="00E731DF"/>
    <w:rsid w:val="00E74892"/>
    <w:rsid w:val="00E84F83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30</cp:revision>
  <cp:lastPrinted>2024-07-16T07:30:00Z</cp:lastPrinted>
  <dcterms:created xsi:type="dcterms:W3CDTF">2025-05-20T07:45:00Z</dcterms:created>
  <dcterms:modified xsi:type="dcterms:W3CDTF">2025-07-01T05:44:00Z</dcterms:modified>
</cp:coreProperties>
</file>