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EB" w:rsidRDefault="00B66AE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6AEB" w:rsidRDefault="00B66AEB">
      <w:pPr>
        <w:pStyle w:val="ConsPlusNormal"/>
        <w:jc w:val="both"/>
        <w:outlineLvl w:val="0"/>
      </w:pPr>
    </w:p>
    <w:p w:rsidR="00B66AEB" w:rsidRDefault="00B66AEB">
      <w:pPr>
        <w:pStyle w:val="ConsPlusTitle"/>
        <w:jc w:val="center"/>
      </w:pPr>
      <w:r>
        <w:t>ГОРОДСКОЙ СОВЕТ МУНИЦИПАЛЬНОГО ОБРАЗОВАНИЯ</w:t>
      </w:r>
    </w:p>
    <w:p w:rsidR="00B66AEB" w:rsidRDefault="00B66AEB">
      <w:pPr>
        <w:pStyle w:val="ConsPlusTitle"/>
        <w:jc w:val="center"/>
      </w:pPr>
      <w:r>
        <w:t>"Г. НАБЕРЕЖНЫЕ ЧЕЛНЫ"</w:t>
      </w:r>
    </w:p>
    <w:p w:rsidR="00B66AEB" w:rsidRDefault="00B66AEB">
      <w:pPr>
        <w:pStyle w:val="ConsPlusTitle"/>
      </w:pPr>
    </w:p>
    <w:p w:rsidR="00B66AEB" w:rsidRDefault="00B66AEB">
      <w:pPr>
        <w:pStyle w:val="ConsPlusTitle"/>
        <w:jc w:val="center"/>
      </w:pPr>
      <w:r>
        <w:t>РЕШЕНИЕ</w:t>
      </w:r>
    </w:p>
    <w:p w:rsidR="00B66AEB" w:rsidRDefault="00B66AEB">
      <w:pPr>
        <w:pStyle w:val="ConsPlusTitle"/>
        <w:jc w:val="center"/>
      </w:pPr>
      <w:r>
        <w:t>от 27 мая 2021 г. N 7/11</w:t>
      </w:r>
    </w:p>
    <w:p w:rsidR="00B66AEB" w:rsidRDefault="00B66AEB">
      <w:pPr>
        <w:pStyle w:val="ConsPlusTitle"/>
      </w:pPr>
    </w:p>
    <w:p w:rsidR="00B66AEB" w:rsidRDefault="00B66AEB">
      <w:pPr>
        <w:pStyle w:val="ConsPlusTitle"/>
        <w:jc w:val="center"/>
      </w:pPr>
      <w:r>
        <w:t>О ВНЕСЕНИИ ИЗМЕНЕНИЙ В РЕШЕНИЕ ГОРОДСКОГО СОВЕТА</w:t>
      </w:r>
    </w:p>
    <w:p w:rsidR="00B66AEB" w:rsidRDefault="00B66AEB">
      <w:pPr>
        <w:pStyle w:val="ConsPlusTitle"/>
        <w:jc w:val="center"/>
      </w:pPr>
      <w:r>
        <w:t>ОТ 16.07.2008 N 33/7 "ОБ УТВЕРЖДЕНИИ ПОЛОЖЕНИЯ О ПОРЯДКЕ</w:t>
      </w:r>
    </w:p>
    <w:p w:rsidR="00B66AEB" w:rsidRDefault="00B66AEB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B66AEB" w:rsidRDefault="00B66AEB">
      <w:pPr>
        <w:pStyle w:val="ConsPlusTitle"/>
        <w:jc w:val="center"/>
      </w:pPr>
      <w:r>
        <w:t>МУНИЦИПАЛЬНОЙ СЛУЖБЫ В МУНИЦИПАЛЬНОМ ОБРАЗОВАНИИ "ГОРОД</w:t>
      </w:r>
    </w:p>
    <w:p w:rsidR="00B66AEB" w:rsidRDefault="00B66AEB">
      <w:pPr>
        <w:pStyle w:val="ConsPlusTitle"/>
        <w:jc w:val="center"/>
      </w:pPr>
      <w:r>
        <w:t>НАБЕРЕЖНЫЕ ЧЕЛНЫ"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17</w:t>
        </w:r>
      </w:hyperlink>
      <w:r>
        <w:t xml:space="preserve"> Федерального закона от 2 марта 2007 г. N 25-ФЗ "О муниципальной службе в Российской Федерации", </w:t>
      </w:r>
      <w:hyperlink r:id="rId6" w:history="1">
        <w:r>
          <w:rPr>
            <w:color w:val="0000FF"/>
          </w:rPr>
          <w:t>статьей 20</w:t>
        </w:r>
      </w:hyperlink>
      <w:r>
        <w:t xml:space="preserve"> Кодекса Республики Татарстан о муниципальной службе, </w:t>
      </w:r>
      <w:hyperlink r:id="rId7" w:history="1">
        <w:r>
          <w:rPr>
            <w:color w:val="0000FF"/>
          </w:rPr>
          <w:t>статьей 49</w:t>
        </w:r>
      </w:hyperlink>
      <w:r>
        <w:t xml:space="preserve"> Устава муниципального образования "город Набережные Челны" городской Совет решил: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городского Совета от 16.07.2008 N 33/7 "Об утверждении Положения о порядке проведения конкурса на замещение вакантной должности муниципальной службы в муниципальном образовании "город Набережные Челны" (в редакции решений городского Совета от 23.12.2009 N 44/14, от 15.11.2010 N 4/13, от 29.08.2013 N 26/15) следующие изменения: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 8</w:t>
        </w:r>
      </w:hyperlink>
      <w:r>
        <w:t xml:space="preserve"> Положения о порядке проведения конкурса на замещение вакантной должности муниципальной службы в муниципальном образовании "город Набережные Челны" изложить в новой редакции: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"8. Граждане, желающие участвовать в конкурсе, представляют в конкурсную комиссию: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1) личное заявление на имя председателя конкурсной комиссии;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3) паспорт или заменяющий его документ;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стаж работы и квалификацию: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- документ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5) заключение медицинской организации об отсутствии заболевания, препятствующего поступлению на муниципальную службу;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6) иные документы, предусмотренные законодательством Российской Федерации и Республики Татарстан о муниципальной службе, другими нормативными правовыми актами.".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lastRenderedPageBreak/>
        <w:t>2. Контроль за исполнением настоящего решения возложить на постоянную комиссию городского Совета по регламенту, правопорядку и вопросам обеспечения безопасности населения, руководителя Исполнительного комитета Салахова Ф.Ш.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jc w:val="right"/>
      </w:pPr>
      <w:r>
        <w:t>Мэр города</w:t>
      </w:r>
    </w:p>
    <w:p w:rsidR="00B66AEB" w:rsidRDefault="00B66AEB">
      <w:pPr>
        <w:pStyle w:val="ConsPlusNormal"/>
        <w:jc w:val="right"/>
      </w:pPr>
      <w:r>
        <w:t>Н.Г.МАГДЕЕВ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BEB" w:rsidRDefault="00CE6BEB"/>
    <w:sectPr w:rsidR="00CE6BEB" w:rsidSect="00A9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EB"/>
    <w:rsid w:val="00B66AEB"/>
    <w:rsid w:val="00CE6BEB"/>
    <w:rsid w:val="00E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ECAE-EE1D-45D3-8E30-9D832483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A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79F741F2401A98DBF92637735951B1F57A1B1C77EBFAD673E29C6CCC589002BED9DEB446898384B0BDAA33239BF1CB9O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F79F741F2401A98DBF92637735951B1F57A1B1CE79B5A26A3D74CCC49C85022CE2C2EE4379983B4914DCA72930EB4FDAB22498BDB0BC49A8EDEC18BEO5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79F741F2401A98DBF92637735951B1F57A1B1CE79B4A3683074CCC49C85022CE2C2EE4379983B4915D8A22530EB4FDAB22498BDB0BC49A8EDEC18BEO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2F79F741F2401A98DBF8C6E6159C8101F5AF9BDCA7EBDFC3361729B9BCC83576CA2C4BB003D943F4D1E8EF1686EB21C9CF92999A1ACBC48BBO4G" TargetMode="External"/><Relationship Id="rId10" Type="http://schemas.openxmlformats.org/officeDocument/2006/relationships/hyperlink" Target="consultantplus://offline/ref=F2F79F741F2401A98DBF92637735951B1F57A1B1C77EBFAD673E29C6CCC589002BED9DF94430943A4915D8A6276FEE5ACBEA2B98A1AEBF54B4EFEEB1O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F79F741F2401A98DBF92637735951B1F57A1B1C77EBFAD673E29C6CCC589002BED9DF94430943A4915DAA6276FEE5ACBEA2B98A1AEBF54B4EFEEB1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Лена Галеева</cp:lastModifiedBy>
  <cp:revision>2</cp:revision>
  <dcterms:created xsi:type="dcterms:W3CDTF">2022-06-10T10:51:00Z</dcterms:created>
  <dcterms:modified xsi:type="dcterms:W3CDTF">2022-06-10T10:51:00Z</dcterms:modified>
</cp:coreProperties>
</file>