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57" w:rsidRDefault="00CB1657" w:rsidP="008947BB">
      <w:pPr>
        <w:tabs>
          <w:tab w:val="left" w:pos="6840"/>
          <w:tab w:val="left" w:pos="7740"/>
        </w:tabs>
        <w:rPr>
          <w:sz w:val="18"/>
          <w:szCs w:val="18"/>
        </w:rPr>
      </w:pPr>
    </w:p>
    <w:p w:rsidR="00625ADC" w:rsidRPr="00D1067D" w:rsidRDefault="008803BA">
      <w:pPr>
        <w:pBdr>
          <w:top w:val="nil"/>
          <w:left w:val="nil"/>
          <w:bottom w:val="nil"/>
          <w:right w:val="nil"/>
          <w:between w:val="nil"/>
        </w:pBdr>
        <w:spacing w:before="129"/>
        <w:ind w:left="357" w:right="130"/>
        <w:jc w:val="center"/>
        <w:rPr>
          <w:color w:val="000000"/>
        </w:rPr>
      </w:pPr>
      <w:r w:rsidRPr="00D1067D">
        <w:rPr>
          <w:color w:val="000000"/>
        </w:rPr>
        <w:t>Извещение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ind w:left="357" w:right="130"/>
        <w:jc w:val="center"/>
        <w:rPr>
          <w:color w:val="000000"/>
        </w:rPr>
      </w:pPr>
      <w:r w:rsidRPr="00D1067D">
        <w:rPr>
          <w:color w:val="000000"/>
        </w:rPr>
        <w:t>о проведении электронного аукциона на право заключения договора на размещение и эксплуатацию опоры двойного назначения на территории города Набережные Челны</w:t>
      </w:r>
    </w:p>
    <w:p w:rsidR="00625ADC" w:rsidRDefault="00625ADC">
      <w:pPr>
        <w:pBdr>
          <w:top w:val="nil"/>
          <w:left w:val="nil"/>
          <w:bottom w:val="nil"/>
          <w:right w:val="nil"/>
          <w:between w:val="nil"/>
        </w:pBdr>
        <w:ind w:right="129"/>
        <w:jc w:val="both"/>
        <w:rPr>
          <w:b/>
          <w:color w:val="000000"/>
        </w:rPr>
      </w:pP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firstLine="426"/>
        <w:jc w:val="both"/>
        <w:rPr>
          <w:color w:val="000000"/>
        </w:rPr>
      </w:pPr>
      <w:r>
        <w:rPr>
          <w:color w:val="000000"/>
        </w:rPr>
        <w:t>МКУ «Исполнительный комитет муниципального образования город Набережные Челны Республики Татарстан» (далее - заказчик) объявляет о проведении электронного аукциона на право заключения договора на размещение и эксплуатацию опоры двойного назначения на территории города Набережные Челны (далее – аукцион).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9923"/>
        </w:tabs>
        <w:ind w:firstLine="426"/>
        <w:jc w:val="both"/>
        <w:rPr>
          <w:color w:val="000000"/>
        </w:rPr>
      </w:pPr>
      <w:r>
        <w:rPr>
          <w:color w:val="000000"/>
        </w:rPr>
        <w:t>Место нахождения и почтовый адрес заказчика аукциона: 423805,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color w:val="000000"/>
        </w:rPr>
        <w:t xml:space="preserve">Республика Татарстан, город Набережные Челны, пр. Хасана </w:t>
      </w:r>
      <w:proofErr w:type="spellStart"/>
      <w:r>
        <w:rPr>
          <w:color w:val="000000"/>
        </w:rPr>
        <w:t>Туфана</w:t>
      </w:r>
      <w:proofErr w:type="spellEnd"/>
      <w:r>
        <w:rPr>
          <w:color w:val="000000"/>
        </w:rPr>
        <w:t xml:space="preserve">, д.23, </w:t>
      </w:r>
      <w:proofErr w:type="spellStart"/>
      <w:r>
        <w:rPr>
          <w:color w:val="000000"/>
        </w:rPr>
        <w:t>каб</w:t>
      </w:r>
      <w:proofErr w:type="spellEnd"/>
      <w:r>
        <w:rPr>
          <w:color w:val="000000"/>
        </w:rPr>
        <w:t>. 422.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9923"/>
        </w:tabs>
        <w:ind w:firstLine="426"/>
        <w:jc w:val="both"/>
        <w:rPr>
          <w:color w:val="000000"/>
        </w:rPr>
      </w:pPr>
      <w:r>
        <w:rPr>
          <w:color w:val="000000"/>
        </w:rPr>
        <w:t>Адрес электронной почты: ik-217@mail.ru.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426"/>
        <w:jc w:val="both"/>
        <w:rPr>
          <w:color w:val="000000"/>
          <w:u w:val="single"/>
        </w:rPr>
      </w:pPr>
      <w:r>
        <w:rPr>
          <w:color w:val="000000"/>
        </w:rPr>
        <w:t xml:space="preserve">Официальный сайт заказчика: </w:t>
      </w:r>
      <w:hyperlink r:id="rId9">
        <w:r>
          <w:rPr>
            <w:color w:val="000000"/>
            <w:u w:val="single"/>
          </w:rPr>
          <w:t>www.nabchelny.ru</w:t>
        </w:r>
      </w:hyperlink>
    </w:p>
    <w:p w:rsidR="00625ADC" w:rsidRDefault="008803BA">
      <w:pPr>
        <w:tabs>
          <w:tab w:val="left" w:pos="9923"/>
        </w:tabs>
        <w:ind w:firstLine="426"/>
      </w:pPr>
      <w:r>
        <w:t>Контактные телефоны: (8552) 30-55-37, 30-57-99.</w:t>
      </w:r>
    </w:p>
    <w:p w:rsidR="00625ADC" w:rsidRDefault="008803BA">
      <w:pPr>
        <w:tabs>
          <w:tab w:val="left" w:pos="9923"/>
        </w:tabs>
        <w:ind w:firstLine="426"/>
      </w:pPr>
      <w:r>
        <w:t>Источник публикации информации об аукционе sale.zakazrf.ru.</w:t>
      </w:r>
    </w:p>
    <w:p w:rsidR="00625ADC" w:rsidRDefault="008803BA">
      <w:pPr>
        <w:tabs>
          <w:tab w:val="left" w:pos="9923"/>
        </w:tabs>
        <w:ind w:firstLine="426"/>
        <w:rPr>
          <w:b/>
        </w:rPr>
      </w:pPr>
      <w:r>
        <w:t xml:space="preserve">Дата и время проведения аукциона </w:t>
      </w:r>
      <w:r w:rsidR="008947BB">
        <w:rPr>
          <w:b/>
          <w:highlight w:val="yellow"/>
        </w:rPr>
        <w:t>12</w:t>
      </w:r>
      <w:r>
        <w:rPr>
          <w:b/>
          <w:highlight w:val="yellow"/>
        </w:rPr>
        <w:t>.</w:t>
      </w:r>
      <w:r w:rsidR="008947BB">
        <w:rPr>
          <w:b/>
          <w:highlight w:val="yellow"/>
        </w:rPr>
        <w:t>04</w:t>
      </w:r>
      <w:r>
        <w:rPr>
          <w:b/>
          <w:highlight w:val="yellow"/>
        </w:rPr>
        <w:t>.</w:t>
      </w:r>
      <w:r w:rsidR="008947BB">
        <w:rPr>
          <w:b/>
          <w:highlight w:val="yellow"/>
        </w:rPr>
        <w:t>2023</w:t>
      </w:r>
      <w:r>
        <w:rPr>
          <w:b/>
          <w:highlight w:val="yellow"/>
        </w:rPr>
        <w:t xml:space="preserve">. в  </w:t>
      </w:r>
      <w:r w:rsidR="008947BB">
        <w:rPr>
          <w:b/>
          <w:highlight w:val="yellow"/>
        </w:rPr>
        <w:t>09</w:t>
      </w:r>
      <w:r>
        <w:rPr>
          <w:b/>
          <w:highlight w:val="yellow"/>
        </w:rPr>
        <w:t xml:space="preserve"> часов </w:t>
      </w:r>
      <w:r w:rsidR="008947BB">
        <w:rPr>
          <w:b/>
          <w:highlight w:val="yellow"/>
        </w:rPr>
        <w:t xml:space="preserve">00 </w:t>
      </w:r>
      <w:r>
        <w:rPr>
          <w:b/>
          <w:highlight w:val="yellow"/>
        </w:rPr>
        <w:t>минут.</w:t>
      </w:r>
    </w:p>
    <w:p w:rsidR="00625ADC" w:rsidRDefault="008803BA">
      <w:pPr>
        <w:tabs>
          <w:tab w:val="left" w:pos="9923"/>
        </w:tabs>
        <w:ind w:firstLine="426"/>
        <w:rPr>
          <w:b/>
        </w:rPr>
      </w:pPr>
      <w:r>
        <w:t xml:space="preserve">Дата рассмотрения заявок на участие в аукционе </w:t>
      </w:r>
      <w:r w:rsidR="008947BB">
        <w:rPr>
          <w:b/>
          <w:highlight w:val="yellow"/>
        </w:rPr>
        <w:t>11</w:t>
      </w:r>
      <w:r>
        <w:rPr>
          <w:b/>
          <w:highlight w:val="yellow"/>
        </w:rPr>
        <w:t>.</w:t>
      </w:r>
      <w:r w:rsidR="008947BB">
        <w:rPr>
          <w:b/>
          <w:highlight w:val="yellow"/>
        </w:rPr>
        <w:t>04</w:t>
      </w:r>
      <w:r>
        <w:rPr>
          <w:b/>
          <w:highlight w:val="yellow"/>
        </w:rPr>
        <w:t>.</w:t>
      </w:r>
      <w:r w:rsidR="008947BB">
        <w:rPr>
          <w:b/>
          <w:highlight w:val="yellow"/>
        </w:rPr>
        <w:t xml:space="preserve">2023 </w:t>
      </w:r>
      <w:r>
        <w:rPr>
          <w:b/>
          <w:highlight w:val="yellow"/>
        </w:rPr>
        <w:t>года</w:t>
      </w:r>
    </w:p>
    <w:p w:rsidR="00625ADC" w:rsidRDefault="008803BA">
      <w:pPr>
        <w:tabs>
          <w:tab w:val="left" w:pos="9923"/>
        </w:tabs>
        <w:ind w:firstLine="426"/>
      </w:pPr>
      <w:r>
        <w:t>Место проведения аукциона Электронная площадка Акционерного общества «Агентство по государственному заказу Республики Татарстан» - sale.zakazrf.ru.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  <w:highlight w:val="white"/>
        </w:rPr>
        <w:tab/>
      </w:r>
      <w:r>
        <w:rPr>
          <w:color w:val="000000"/>
        </w:rPr>
        <w:t>Для оформления участия в аукционе заявитель должен подать по вышеуказанному адресу оформленную в соответствии с требованиями аукционной документации заявку на участие в аукционе с приложением документов, указанных в аукционной документации.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426"/>
        <w:jc w:val="both"/>
        <w:rPr>
          <w:color w:val="000000"/>
        </w:rPr>
      </w:pPr>
      <w:r>
        <w:rPr>
          <w:color w:val="000000"/>
          <w:highlight w:val="white"/>
        </w:rPr>
        <w:t>Победителем аукциона является участник аукциона, который предложил наибольшую цену за право</w:t>
      </w:r>
      <w:r>
        <w:rPr>
          <w:color w:val="000000"/>
        </w:rPr>
        <w:t xml:space="preserve"> на заключение договора на размещение и эксплуатацию опоры двойного назначения.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426"/>
        <w:jc w:val="both"/>
        <w:rPr>
          <w:color w:val="000000"/>
        </w:rPr>
      </w:pPr>
      <w:r>
        <w:rPr>
          <w:color w:val="000000"/>
        </w:rPr>
        <w:t xml:space="preserve">Предметом аукциона является право на заключение договора на размещение и эксплуатацию опоры двойного назначения сроком </w:t>
      </w:r>
      <w:r w:rsidRPr="008803BA">
        <w:rPr>
          <w:b/>
          <w:color w:val="000000"/>
        </w:rPr>
        <w:t>на 3 года.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firstLine="426"/>
        <w:jc w:val="both"/>
        <w:rPr>
          <w:color w:val="000000"/>
        </w:rPr>
      </w:pPr>
      <w:r>
        <w:rPr>
          <w:color w:val="000000"/>
        </w:rPr>
        <w:t>Объектом аукциона являются следующие лоты:</w:t>
      </w:r>
    </w:p>
    <w:p w:rsidR="00F52FD2" w:rsidRDefault="00F52FD2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firstLine="426"/>
        <w:jc w:val="both"/>
        <w:rPr>
          <w:color w:val="000000"/>
        </w:rPr>
      </w:pPr>
    </w:p>
    <w:tbl>
      <w:tblPr>
        <w:tblStyle w:val="a5"/>
        <w:tblW w:w="10796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1439"/>
        <w:gridCol w:w="2126"/>
        <w:gridCol w:w="1472"/>
        <w:gridCol w:w="1080"/>
        <w:gridCol w:w="1417"/>
        <w:gridCol w:w="992"/>
        <w:gridCol w:w="1560"/>
      </w:tblGrid>
      <w:tr w:rsidR="00D5650A" w:rsidTr="00CB1657">
        <w:trPr>
          <w:trHeight w:val="2112"/>
        </w:trPr>
        <w:tc>
          <w:tcPr>
            <w:tcW w:w="710" w:type="dxa"/>
            <w:shd w:val="clear" w:color="auto" w:fill="auto"/>
            <w:vAlign w:val="center"/>
          </w:tcPr>
          <w:p w:rsidR="00D5650A" w:rsidRDefault="00D5650A" w:rsidP="00F903F5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Лота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D5650A" w:rsidRDefault="00D5650A" w:rsidP="00F903F5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опоры двойного назначения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650A" w:rsidRDefault="00D5650A" w:rsidP="00F903F5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местоположения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5650A" w:rsidRDefault="00D5650A" w:rsidP="00F903F5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Начальная цена права на размещение и эксплуатацию опоры двойного назначения, руб. в месяц</w:t>
            </w:r>
          </w:p>
        </w:tc>
        <w:tc>
          <w:tcPr>
            <w:tcW w:w="1080" w:type="dxa"/>
            <w:vAlign w:val="center"/>
          </w:tcPr>
          <w:p w:rsidR="00D5650A" w:rsidRDefault="00D5650A" w:rsidP="00F903F5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Шаг аукциона,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50A" w:rsidRDefault="00D5650A" w:rsidP="00F903F5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Начальная цена права на размещение и эксплуатацию опоры двойного назначения, руб. в год</w:t>
            </w:r>
          </w:p>
        </w:tc>
        <w:tc>
          <w:tcPr>
            <w:tcW w:w="992" w:type="dxa"/>
            <w:vAlign w:val="center"/>
          </w:tcPr>
          <w:p w:rsidR="00D5650A" w:rsidRDefault="00D5650A" w:rsidP="00F903F5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Плата за участие в электронном аукционе. руб.</w:t>
            </w:r>
          </w:p>
        </w:tc>
        <w:tc>
          <w:tcPr>
            <w:tcW w:w="1560" w:type="dxa"/>
            <w:vAlign w:val="center"/>
          </w:tcPr>
          <w:p w:rsidR="00D5650A" w:rsidRDefault="008B1125" w:rsidP="00F903F5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заявки, подлежащее</w:t>
            </w:r>
            <w:r w:rsidR="00D5650A">
              <w:rPr>
                <w:sz w:val="20"/>
                <w:szCs w:val="20"/>
              </w:rPr>
              <w:t xml:space="preserve"> перечислению на блокировочный </w:t>
            </w:r>
            <w:proofErr w:type="spellStart"/>
            <w:r w:rsidR="00D5650A">
              <w:rPr>
                <w:sz w:val="20"/>
                <w:szCs w:val="20"/>
              </w:rPr>
              <w:t>субсчет</w:t>
            </w:r>
            <w:proofErr w:type="spellEnd"/>
            <w:r w:rsidR="00D5650A">
              <w:rPr>
                <w:sz w:val="20"/>
                <w:szCs w:val="20"/>
              </w:rPr>
              <w:t xml:space="preserve"> для подачи заявки, руб.</w:t>
            </w:r>
          </w:p>
        </w:tc>
      </w:tr>
      <w:tr w:rsidR="00C47152" w:rsidTr="00CB1657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C47152" w:rsidRDefault="00C47152" w:rsidP="003F2B8F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47152" w:rsidRDefault="0050122F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 стоящая конструкция</w:t>
            </w:r>
          </w:p>
        </w:tc>
        <w:tc>
          <w:tcPr>
            <w:tcW w:w="2126" w:type="dxa"/>
            <w:vAlign w:val="center"/>
          </w:tcPr>
          <w:p w:rsidR="00C47152" w:rsidRPr="0016195F" w:rsidRDefault="00084D1E" w:rsidP="00F97BB3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 w:rsidRPr="0016195F">
              <w:rPr>
                <w:sz w:val="22"/>
                <w:szCs w:val="22"/>
              </w:rPr>
              <w:t xml:space="preserve">Республика Татарстан, </w:t>
            </w:r>
            <w:r w:rsidRPr="00002478">
              <w:rPr>
                <w:sz w:val="22"/>
                <w:szCs w:val="22"/>
              </w:rPr>
              <w:t>г. Набережные Челны</w:t>
            </w:r>
            <w:r>
              <w:rPr>
                <w:sz w:val="22"/>
                <w:szCs w:val="22"/>
              </w:rPr>
              <w:t>,</w:t>
            </w:r>
            <w:r w:rsidRPr="00F45913">
              <w:rPr>
                <w:sz w:val="22"/>
                <w:szCs w:val="22"/>
              </w:rPr>
              <w:t xml:space="preserve"> ул. Раскольникова, д. 46</w:t>
            </w:r>
            <w:r w:rsidR="0082331D">
              <w:rPr>
                <w:sz w:val="22"/>
                <w:szCs w:val="22"/>
              </w:rPr>
              <w:t xml:space="preserve"> </w:t>
            </w:r>
            <w:r w:rsidR="0082331D" w:rsidRPr="00466E6E">
              <w:rPr>
                <w:i/>
                <w:sz w:val="22"/>
                <w:szCs w:val="22"/>
              </w:rPr>
              <w:t>(Координаты:</w:t>
            </w:r>
            <w:r w:rsidR="00F97BB3" w:rsidRPr="00177068">
              <w:rPr>
                <w:sz w:val="28"/>
                <w:szCs w:val="28"/>
              </w:rPr>
              <w:t xml:space="preserve"> </w:t>
            </w:r>
            <w:r w:rsidR="00F97BB3" w:rsidRPr="00F97BB3">
              <w:rPr>
                <w:i/>
                <w:sz w:val="22"/>
                <w:szCs w:val="22"/>
              </w:rPr>
              <w:t>55.734046, 52.364962</w:t>
            </w:r>
            <w:r w:rsidR="0082331D" w:rsidRPr="00466E6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3 182,66</w:t>
            </w:r>
          </w:p>
        </w:tc>
        <w:tc>
          <w:tcPr>
            <w:tcW w:w="1080" w:type="dxa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1 909,60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38 192,00</w:t>
            </w:r>
          </w:p>
        </w:tc>
        <w:tc>
          <w:tcPr>
            <w:tcW w:w="992" w:type="dxa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1560" w:type="dxa"/>
            <w:vAlign w:val="center"/>
          </w:tcPr>
          <w:p w:rsidR="00C47152" w:rsidRPr="00DB7F5F" w:rsidRDefault="003F2B8F" w:rsidP="00086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41 192,00</w:t>
            </w:r>
          </w:p>
        </w:tc>
      </w:tr>
      <w:tr w:rsidR="00C47152" w:rsidTr="00CB1657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C47152" w:rsidRDefault="003F2B8F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47152" w:rsidRDefault="0050122F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 стоящая конструкция</w:t>
            </w:r>
          </w:p>
        </w:tc>
        <w:tc>
          <w:tcPr>
            <w:tcW w:w="2126" w:type="dxa"/>
            <w:vAlign w:val="center"/>
          </w:tcPr>
          <w:p w:rsidR="00C47152" w:rsidRPr="0016195F" w:rsidRDefault="00084D1E" w:rsidP="009465FC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 w:rsidRPr="0016195F">
              <w:rPr>
                <w:sz w:val="22"/>
                <w:szCs w:val="22"/>
              </w:rPr>
              <w:t xml:space="preserve">Республика Татарстан, </w:t>
            </w:r>
            <w:r w:rsidRPr="00002478">
              <w:rPr>
                <w:sz w:val="22"/>
                <w:szCs w:val="22"/>
              </w:rPr>
              <w:t>г. Набережные Челны</w:t>
            </w:r>
            <w:r>
              <w:rPr>
                <w:sz w:val="22"/>
                <w:szCs w:val="22"/>
              </w:rPr>
              <w:t>,</w:t>
            </w:r>
            <w:r w:rsidRPr="00F45913">
              <w:rPr>
                <w:sz w:val="22"/>
                <w:szCs w:val="22"/>
              </w:rPr>
              <w:t xml:space="preserve"> ул. Ш. Усманова, д. 59</w:t>
            </w:r>
            <w:r w:rsidR="0082331D">
              <w:rPr>
                <w:sz w:val="22"/>
                <w:szCs w:val="22"/>
              </w:rPr>
              <w:t xml:space="preserve"> </w:t>
            </w:r>
            <w:r w:rsidR="0082331D" w:rsidRPr="00466E6E">
              <w:rPr>
                <w:i/>
                <w:sz w:val="22"/>
                <w:szCs w:val="22"/>
              </w:rPr>
              <w:t>(Координаты:</w:t>
            </w:r>
            <w:r w:rsidR="009465FC" w:rsidRPr="00177068">
              <w:rPr>
                <w:sz w:val="28"/>
                <w:szCs w:val="28"/>
              </w:rPr>
              <w:t xml:space="preserve"> </w:t>
            </w:r>
            <w:r w:rsidR="009465FC" w:rsidRPr="009465FC">
              <w:rPr>
                <w:i/>
                <w:sz w:val="22"/>
                <w:szCs w:val="22"/>
              </w:rPr>
              <w:t>55.746830, 52.390279</w:t>
            </w:r>
            <w:r w:rsidR="0082331D" w:rsidRPr="00466E6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3 182,66</w:t>
            </w:r>
          </w:p>
        </w:tc>
        <w:tc>
          <w:tcPr>
            <w:tcW w:w="1080" w:type="dxa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1 909,60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38 192,00</w:t>
            </w:r>
          </w:p>
        </w:tc>
        <w:tc>
          <w:tcPr>
            <w:tcW w:w="992" w:type="dxa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1560" w:type="dxa"/>
            <w:vAlign w:val="center"/>
          </w:tcPr>
          <w:p w:rsidR="00C47152" w:rsidRPr="00DB7F5F" w:rsidRDefault="003F2B8F" w:rsidP="00086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41 192,00</w:t>
            </w:r>
          </w:p>
        </w:tc>
      </w:tr>
      <w:tr w:rsidR="00C47152" w:rsidTr="00CB1657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C47152" w:rsidRDefault="003F2B8F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47152" w:rsidRDefault="0050122F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 стоящая конструкция</w:t>
            </w:r>
          </w:p>
        </w:tc>
        <w:tc>
          <w:tcPr>
            <w:tcW w:w="2126" w:type="dxa"/>
            <w:vAlign w:val="center"/>
          </w:tcPr>
          <w:p w:rsidR="00C47152" w:rsidRPr="0016195F" w:rsidRDefault="00084D1E" w:rsidP="009465FC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 w:rsidRPr="0016195F">
              <w:rPr>
                <w:sz w:val="22"/>
                <w:szCs w:val="22"/>
              </w:rPr>
              <w:t xml:space="preserve">Республика Татарстан, </w:t>
            </w:r>
            <w:r w:rsidRPr="00002478">
              <w:rPr>
                <w:sz w:val="22"/>
                <w:szCs w:val="22"/>
              </w:rPr>
              <w:t>г. Набережные Челны</w:t>
            </w:r>
            <w:r>
              <w:rPr>
                <w:sz w:val="22"/>
                <w:szCs w:val="22"/>
              </w:rPr>
              <w:t>,</w:t>
            </w:r>
            <w:r w:rsidRPr="00F45913">
              <w:rPr>
                <w:sz w:val="22"/>
                <w:szCs w:val="22"/>
              </w:rPr>
              <w:t xml:space="preserve"> ул. Ш. </w:t>
            </w:r>
            <w:r w:rsidRPr="00F45913">
              <w:rPr>
                <w:sz w:val="22"/>
                <w:szCs w:val="22"/>
              </w:rPr>
              <w:lastRenderedPageBreak/>
              <w:t>Усманова, д. 72</w:t>
            </w:r>
            <w:r w:rsidR="0082331D">
              <w:rPr>
                <w:sz w:val="22"/>
                <w:szCs w:val="22"/>
              </w:rPr>
              <w:t xml:space="preserve"> </w:t>
            </w:r>
            <w:r w:rsidR="0082331D" w:rsidRPr="00466E6E">
              <w:rPr>
                <w:i/>
                <w:sz w:val="22"/>
                <w:szCs w:val="22"/>
              </w:rPr>
              <w:t>(Координаты:</w:t>
            </w:r>
            <w:r w:rsidR="009465FC" w:rsidRPr="00177068">
              <w:rPr>
                <w:sz w:val="28"/>
                <w:szCs w:val="28"/>
              </w:rPr>
              <w:t xml:space="preserve"> </w:t>
            </w:r>
            <w:r w:rsidR="009465FC" w:rsidRPr="009465FC">
              <w:rPr>
                <w:i/>
                <w:sz w:val="22"/>
                <w:szCs w:val="22"/>
              </w:rPr>
              <w:t>55.754382, 52.402223</w:t>
            </w:r>
            <w:r w:rsidR="0082331D" w:rsidRPr="00466E6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3 182,66</w:t>
            </w:r>
          </w:p>
        </w:tc>
        <w:tc>
          <w:tcPr>
            <w:tcW w:w="1080" w:type="dxa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1 909,60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38 192,00</w:t>
            </w:r>
          </w:p>
        </w:tc>
        <w:tc>
          <w:tcPr>
            <w:tcW w:w="992" w:type="dxa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1560" w:type="dxa"/>
            <w:vAlign w:val="center"/>
          </w:tcPr>
          <w:p w:rsidR="00C47152" w:rsidRPr="00DB7F5F" w:rsidRDefault="003F2B8F" w:rsidP="00086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41 192,00</w:t>
            </w:r>
          </w:p>
        </w:tc>
      </w:tr>
      <w:tr w:rsidR="00C47152" w:rsidTr="00CB1657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C47152" w:rsidRDefault="003F2B8F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47152" w:rsidRDefault="0050122F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 стоящая конструкция</w:t>
            </w:r>
          </w:p>
        </w:tc>
        <w:tc>
          <w:tcPr>
            <w:tcW w:w="2126" w:type="dxa"/>
            <w:vAlign w:val="center"/>
          </w:tcPr>
          <w:p w:rsidR="00C47152" w:rsidRPr="0016195F" w:rsidRDefault="00084D1E" w:rsidP="009465FC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 w:rsidRPr="0016195F">
              <w:rPr>
                <w:sz w:val="22"/>
                <w:szCs w:val="22"/>
              </w:rPr>
              <w:t xml:space="preserve">Республика Татарстан, </w:t>
            </w:r>
            <w:r w:rsidRPr="00002478">
              <w:rPr>
                <w:sz w:val="22"/>
                <w:szCs w:val="22"/>
              </w:rPr>
              <w:t>г. Набережные Челны</w:t>
            </w:r>
            <w:r>
              <w:rPr>
                <w:sz w:val="22"/>
                <w:szCs w:val="22"/>
              </w:rPr>
              <w:t>,</w:t>
            </w:r>
            <w:r w:rsidRPr="00F45913">
              <w:rPr>
                <w:sz w:val="22"/>
                <w:szCs w:val="22"/>
              </w:rPr>
              <w:t xml:space="preserve"> ул. Ш. Усманова, д. 81</w:t>
            </w:r>
            <w:r w:rsidR="0082331D">
              <w:rPr>
                <w:sz w:val="22"/>
                <w:szCs w:val="22"/>
              </w:rPr>
              <w:t xml:space="preserve"> </w:t>
            </w:r>
            <w:r w:rsidR="0082331D" w:rsidRPr="00466E6E">
              <w:rPr>
                <w:i/>
                <w:sz w:val="22"/>
                <w:szCs w:val="22"/>
              </w:rPr>
              <w:t>(Координаты:</w:t>
            </w:r>
            <w:r w:rsidR="009465FC" w:rsidRPr="00177068">
              <w:rPr>
                <w:sz w:val="28"/>
                <w:szCs w:val="28"/>
              </w:rPr>
              <w:t xml:space="preserve"> </w:t>
            </w:r>
            <w:r w:rsidR="009465FC" w:rsidRPr="009465FC">
              <w:rPr>
                <w:i/>
                <w:sz w:val="22"/>
                <w:szCs w:val="22"/>
              </w:rPr>
              <w:t>55.752390, 52.398562</w:t>
            </w:r>
            <w:r w:rsidR="0082331D" w:rsidRPr="00466E6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3 182,66</w:t>
            </w:r>
          </w:p>
        </w:tc>
        <w:tc>
          <w:tcPr>
            <w:tcW w:w="1080" w:type="dxa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1 909,60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38 192,00</w:t>
            </w:r>
          </w:p>
        </w:tc>
        <w:tc>
          <w:tcPr>
            <w:tcW w:w="992" w:type="dxa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1560" w:type="dxa"/>
            <w:vAlign w:val="center"/>
          </w:tcPr>
          <w:p w:rsidR="00C47152" w:rsidRPr="00DB7F5F" w:rsidRDefault="003F2B8F" w:rsidP="00086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41 192,00</w:t>
            </w:r>
          </w:p>
        </w:tc>
      </w:tr>
      <w:tr w:rsidR="00C47152" w:rsidTr="00CB1657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C47152" w:rsidRDefault="003F2B8F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47152" w:rsidRDefault="0050122F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 стоящая конструкция</w:t>
            </w:r>
          </w:p>
        </w:tc>
        <w:tc>
          <w:tcPr>
            <w:tcW w:w="2126" w:type="dxa"/>
            <w:vAlign w:val="center"/>
          </w:tcPr>
          <w:p w:rsidR="00C47152" w:rsidRPr="0016195F" w:rsidRDefault="00084D1E" w:rsidP="009465FC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 w:rsidRPr="0016195F">
              <w:rPr>
                <w:sz w:val="22"/>
                <w:szCs w:val="22"/>
              </w:rPr>
              <w:t xml:space="preserve">Республика Татарстан, </w:t>
            </w:r>
            <w:r w:rsidRPr="00002478">
              <w:rPr>
                <w:sz w:val="22"/>
                <w:szCs w:val="22"/>
              </w:rPr>
              <w:t>г. Набережные Челны</w:t>
            </w:r>
            <w:r>
              <w:rPr>
                <w:sz w:val="22"/>
                <w:szCs w:val="22"/>
              </w:rPr>
              <w:t>,</w:t>
            </w:r>
            <w:r w:rsidRPr="00F45913">
              <w:rPr>
                <w:sz w:val="22"/>
                <w:szCs w:val="22"/>
              </w:rPr>
              <w:t xml:space="preserve"> ул. </w:t>
            </w:r>
            <w:proofErr w:type="spellStart"/>
            <w:r w:rsidRPr="00F45913">
              <w:rPr>
                <w:sz w:val="22"/>
                <w:szCs w:val="22"/>
              </w:rPr>
              <w:t>Элеваторская</w:t>
            </w:r>
            <w:proofErr w:type="spellEnd"/>
            <w:r w:rsidRPr="00F45913">
              <w:rPr>
                <w:sz w:val="22"/>
                <w:szCs w:val="22"/>
              </w:rPr>
              <w:t>, д. 18</w:t>
            </w:r>
            <w:r w:rsidR="0082331D">
              <w:rPr>
                <w:sz w:val="22"/>
                <w:szCs w:val="22"/>
              </w:rPr>
              <w:t xml:space="preserve"> </w:t>
            </w:r>
            <w:r w:rsidR="0082331D" w:rsidRPr="00466E6E">
              <w:rPr>
                <w:i/>
                <w:sz w:val="22"/>
                <w:szCs w:val="22"/>
              </w:rPr>
              <w:t>(Координаты:</w:t>
            </w:r>
            <w:r w:rsidR="009465FC" w:rsidRPr="00177068">
              <w:rPr>
                <w:sz w:val="28"/>
                <w:szCs w:val="28"/>
              </w:rPr>
              <w:t xml:space="preserve"> </w:t>
            </w:r>
            <w:r w:rsidR="009465FC" w:rsidRPr="009465FC">
              <w:rPr>
                <w:i/>
                <w:sz w:val="22"/>
                <w:szCs w:val="22"/>
              </w:rPr>
              <w:t>55.709659, 52.316027</w:t>
            </w:r>
            <w:r w:rsidR="0082331D" w:rsidRPr="00466E6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3 182,66</w:t>
            </w:r>
          </w:p>
        </w:tc>
        <w:tc>
          <w:tcPr>
            <w:tcW w:w="1080" w:type="dxa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1 909,60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38 192,00</w:t>
            </w:r>
          </w:p>
        </w:tc>
        <w:tc>
          <w:tcPr>
            <w:tcW w:w="992" w:type="dxa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1560" w:type="dxa"/>
            <w:vAlign w:val="center"/>
          </w:tcPr>
          <w:p w:rsidR="00C47152" w:rsidRPr="00DB7F5F" w:rsidRDefault="003F2B8F" w:rsidP="00086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41 192,00</w:t>
            </w:r>
          </w:p>
        </w:tc>
      </w:tr>
    </w:tbl>
    <w:p w:rsidR="00625ADC" w:rsidRDefault="00625ADC" w:rsidP="0038689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>Размер обеспечения заявки на участие в ау</w:t>
      </w:r>
      <w:r w:rsidR="00DA21D5">
        <w:rPr>
          <w:color w:val="000000"/>
        </w:rPr>
        <w:t>к</w:t>
      </w:r>
      <w:r w:rsidR="003F2B8F">
        <w:rPr>
          <w:color w:val="000000"/>
        </w:rPr>
        <w:t xml:space="preserve">ционе определяется в размере </w:t>
      </w:r>
      <w:r w:rsidR="003F2B8F" w:rsidRPr="00B524AF">
        <w:rPr>
          <w:color w:val="000000"/>
        </w:rPr>
        <w:t>100</w:t>
      </w:r>
      <w:r>
        <w:rPr>
          <w:color w:val="000000"/>
        </w:rPr>
        <w:t xml:space="preserve"> п</w:t>
      </w:r>
      <w:r w:rsidR="00386893">
        <w:rPr>
          <w:color w:val="000000"/>
        </w:rPr>
        <w:t>роцентов от начальной цены лота</w:t>
      </w:r>
      <w:r w:rsidR="00F35EE3">
        <w:rPr>
          <w:color w:val="000000"/>
        </w:rPr>
        <w:t xml:space="preserve"> и вознаграждения оператора площадки </w:t>
      </w:r>
      <w:r w:rsidR="00F35EE3">
        <w:rPr>
          <w:color w:val="000000"/>
          <w:lang w:val="en-US"/>
        </w:rPr>
        <w:t>sale</w:t>
      </w:r>
      <w:r w:rsidR="00F35EE3" w:rsidRPr="00F35EE3">
        <w:rPr>
          <w:color w:val="000000"/>
        </w:rPr>
        <w:t>.</w:t>
      </w:r>
      <w:proofErr w:type="spellStart"/>
      <w:r w:rsidR="00F35EE3">
        <w:rPr>
          <w:color w:val="000000"/>
          <w:lang w:val="en-US"/>
        </w:rPr>
        <w:t>zakazrf</w:t>
      </w:r>
      <w:proofErr w:type="spellEnd"/>
      <w:r w:rsidR="00F35EE3" w:rsidRPr="00F35EE3">
        <w:rPr>
          <w:color w:val="000000"/>
        </w:rPr>
        <w:t>.</w:t>
      </w:r>
      <w:proofErr w:type="spellStart"/>
      <w:r w:rsidR="00F35EE3">
        <w:rPr>
          <w:color w:val="000000"/>
          <w:lang w:val="en-US"/>
        </w:rPr>
        <w:t>ru</w:t>
      </w:r>
      <w:proofErr w:type="spellEnd"/>
      <w:r w:rsidR="00F35EE3">
        <w:rPr>
          <w:color w:val="000000"/>
        </w:rPr>
        <w:t xml:space="preserve"> за участие в электронном аукционе в размере 3 000,00 рублей</w:t>
      </w:r>
      <w:r w:rsidR="00386893">
        <w:rPr>
          <w:color w:val="000000"/>
        </w:rPr>
        <w:t>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 xml:space="preserve">Дата и время окончания срока подачи заявок на участие в аукционе </w:t>
      </w:r>
      <w:r w:rsidR="008947BB">
        <w:rPr>
          <w:b/>
          <w:color w:val="000000"/>
          <w:highlight w:val="yellow"/>
        </w:rPr>
        <w:t>10</w:t>
      </w:r>
      <w:r>
        <w:rPr>
          <w:b/>
          <w:color w:val="000000"/>
          <w:highlight w:val="yellow"/>
        </w:rPr>
        <w:t>.</w:t>
      </w:r>
      <w:r w:rsidR="008947BB">
        <w:rPr>
          <w:b/>
          <w:color w:val="000000"/>
          <w:highlight w:val="yellow"/>
        </w:rPr>
        <w:t>04</w:t>
      </w:r>
      <w:r>
        <w:rPr>
          <w:b/>
          <w:color w:val="000000"/>
          <w:highlight w:val="yellow"/>
        </w:rPr>
        <w:t>.</w:t>
      </w:r>
      <w:r w:rsidR="008947BB">
        <w:rPr>
          <w:b/>
          <w:color w:val="000000"/>
        </w:rPr>
        <w:t>2023</w:t>
      </w:r>
      <w:r>
        <w:rPr>
          <w:b/>
          <w:color w:val="000000"/>
        </w:rPr>
        <w:t xml:space="preserve"> года до </w:t>
      </w:r>
      <w:r w:rsidR="008947BB">
        <w:rPr>
          <w:b/>
          <w:color w:val="000000"/>
          <w:highlight w:val="yellow"/>
        </w:rPr>
        <w:t>17</w:t>
      </w:r>
      <w:r>
        <w:rPr>
          <w:b/>
          <w:color w:val="000000"/>
          <w:highlight w:val="yellow"/>
        </w:rPr>
        <w:t xml:space="preserve"> часов</w:t>
      </w:r>
      <w:r w:rsidR="008947BB">
        <w:rPr>
          <w:b/>
          <w:color w:val="000000"/>
        </w:rPr>
        <w:t xml:space="preserve"> 00</w:t>
      </w:r>
      <w:r>
        <w:rPr>
          <w:b/>
          <w:color w:val="000000"/>
        </w:rPr>
        <w:t xml:space="preserve"> минут.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 xml:space="preserve">Для подачи заявки на участие в аукционе заявитель должен быть зарегистрирован на электронной площадке (sale.zakazrf.ru). 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>Заявитель вправе подать лишь одну заявку на участие в аукционе в отношении предмета аукциона (лота).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>Проект договора на размещение и эксплуатацию опоры двойного назнач</w:t>
      </w:r>
      <w:r w:rsidR="00E569F7">
        <w:rPr>
          <w:color w:val="000000"/>
        </w:rPr>
        <w:t>ения представлен в приложении №3</w:t>
      </w:r>
      <w:r>
        <w:rPr>
          <w:color w:val="000000"/>
        </w:rPr>
        <w:t xml:space="preserve"> к </w:t>
      </w:r>
      <w:r w:rsidR="00E569F7">
        <w:rPr>
          <w:color w:val="000000"/>
        </w:rPr>
        <w:t>аукционной документации</w:t>
      </w:r>
      <w:r>
        <w:rPr>
          <w:color w:val="000000"/>
        </w:rPr>
        <w:t>.</w:t>
      </w:r>
    </w:p>
    <w:p w:rsidR="00625ADC" w:rsidRDefault="008803BA">
      <w:pPr>
        <w:tabs>
          <w:tab w:val="left" w:pos="567"/>
        </w:tabs>
        <w:ind w:firstLine="426"/>
        <w:jc w:val="both"/>
      </w:pPr>
      <w:r>
        <w:t>Порядок проведения аукциона определяется аукционной документацией.</w:t>
      </w:r>
    </w:p>
    <w:p w:rsidR="00625ADC" w:rsidRDefault="008803BA">
      <w:pPr>
        <w:tabs>
          <w:tab w:val="left" w:pos="567"/>
        </w:tabs>
        <w:ind w:firstLine="426"/>
        <w:jc w:val="both"/>
      </w:pPr>
      <w:r>
        <w:t xml:space="preserve">Любое заинтересованное лицо вправе обратиться к заказчику аукциона через электронную площадку с запросом о разъяснении положений аукционной документации </w:t>
      </w:r>
      <w:r>
        <w:rPr>
          <w:b/>
        </w:rPr>
        <w:t xml:space="preserve">с </w:t>
      </w:r>
      <w:r w:rsidR="00B524AF">
        <w:rPr>
          <w:b/>
          <w:highlight w:val="yellow"/>
        </w:rPr>
        <w:t>03</w:t>
      </w:r>
      <w:r>
        <w:rPr>
          <w:b/>
          <w:highlight w:val="yellow"/>
        </w:rPr>
        <w:t>.</w:t>
      </w:r>
      <w:r w:rsidR="008947BB">
        <w:rPr>
          <w:b/>
          <w:highlight w:val="yellow"/>
        </w:rPr>
        <w:t>03</w:t>
      </w:r>
      <w:r>
        <w:rPr>
          <w:b/>
          <w:highlight w:val="yellow"/>
        </w:rPr>
        <w:t>.</w:t>
      </w:r>
      <w:r w:rsidR="008947BB">
        <w:rPr>
          <w:b/>
        </w:rPr>
        <w:t>2023</w:t>
      </w:r>
      <w:r>
        <w:rPr>
          <w:b/>
        </w:rPr>
        <w:t xml:space="preserve"> года </w:t>
      </w:r>
      <w:r>
        <w:rPr>
          <w:b/>
          <w:highlight w:val="yellow"/>
        </w:rPr>
        <w:t xml:space="preserve">по </w:t>
      </w:r>
      <w:r w:rsidR="008947BB">
        <w:rPr>
          <w:b/>
          <w:highlight w:val="yellow"/>
        </w:rPr>
        <w:t>04</w:t>
      </w:r>
      <w:r>
        <w:rPr>
          <w:b/>
          <w:highlight w:val="yellow"/>
        </w:rPr>
        <w:t>.</w:t>
      </w:r>
      <w:r w:rsidR="008947BB">
        <w:rPr>
          <w:b/>
          <w:highlight w:val="yellow"/>
        </w:rPr>
        <w:t>04</w:t>
      </w:r>
      <w:r>
        <w:rPr>
          <w:b/>
          <w:highlight w:val="yellow"/>
        </w:rPr>
        <w:t>.</w:t>
      </w:r>
      <w:r w:rsidR="008947BB">
        <w:rPr>
          <w:b/>
        </w:rPr>
        <w:t>2023</w:t>
      </w:r>
      <w:r>
        <w:rPr>
          <w:b/>
        </w:rPr>
        <w:t xml:space="preserve"> года.</w:t>
      </w:r>
      <w:r>
        <w:t xml:space="preserve">  В течение двух рабочих дней со дня поступления указанного запроса Заказчик аукциона обязан направить в письменной форме или в форме электронного документа разъяснения положений аукционной документации. Любое заинтересованное лицо вправе подать не более трех запросов.</w:t>
      </w:r>
    </w:p>
    <w:p w:rsidR="00625ADC" w:rsidRDefault="008803BA">
      <w:pPr>
        <w:tabs>
          <w:tab w:val="left" w:pos="567"/>
        </w:tabs>
        <w:ind w:firstLine="426"/>
        <w:jc w:val="both"/>
      </w:pPr>
      <w:r>
        <w:t>Информация о результатах аукциона размещается на sale.zakazrf.ru.</w:t>
      </w:r>
    </w:p>
    <w:p w:rsidR="00625ADC" w:rsidRDefault="00625ADC">
      <w:pPr>
        <w:tabs>
          <w:tab w:val="left" w:pos="567"/>
        </w:tabs>
        <w:ind w:firstLine="426"/>
        <w:jc w:val="both"/>
      </w:pPr>
    </w:p>
    <w:p w:rsidR="00625ADC" w:rsidRDefault="00625ADC">
      <w:pPr>
        <w:tabs>
          <w:tab w:val="left" w:pos="567"/>
        </w:tabs>
        <w:ind w:firstLine="426"/>
        <w:jc w:val="both"/>
      </w:pPr>
    </w:p>
    <w:p w:rsidR="00625ADC" w:rsidRDefault="00625ADC">
      <w:pPr>
        <w:tabs>
          <w:tab w:val="left" w:pos="567"/>
        </w:tabs>
        <w:ind w:firstLine="426"/>
        <w:jc w:val="both"/>
      </w:pPr>
    </w:p>
    <w:p w:rsidR="00F52FD2" w:rsidRDefault="00F52FD2">
      <w:pPr>
        <w:ind w:left="7655"/>
        <w:jc w:val="right"/>
        <w:rPr>
          <w:sz w:val="18"/>
          <w:szCs w:val="18"/>
        </w:rPr>
      </w:pPr>
    </w:p>
    <w:p w:rsidR="00F52FD2" w:rsidRDefault="00F52FD2">
      <w:pPr>
        <w:ind w:left="7655"/>
        <w:jc w:val="right"/>
        <w:rPr>
          <w:sz w:val="18"/>
          <w:szCs w:val="18"/>
        </w:rPr>
      </w:pPr>
    </w:p>
    <w:p w:rsidR="00F52FD2" w:rsidRDefault="00F52FD2">
      <w:pPr>
        <w:ind w:left="7655"/>
        <w:jc w:val="right"/>
        <w:rPr>
          <w:sz w:val="18"/>
          <w:szCs w:val="18"/>
        </w:rPr>
      </w:pPr>
    </w:p>
    <w:p w:rsidR="00F52FD2" w:rsidRDefault="00F52FD2">
      <w:pPr>
        <w:ind w:left="7655"/>
        <w:jc w:val="right"/>
        <w:rPr>
          <w:sz w:val="18"/>
          <w:szCs w:val="18"/>
        </w:rPr>
      </w:pPr>
    </w:p>
    <w:p w:rsidR="00A42D91" w:rsidRDefault="00A42D91">
      <w:pPr>
        <w:ind w:left="7655"/>
        <w:jc w:val="right"/>
        <w:rPr>
          <w:sz w:val="18"/>
          <w:szCs w:val="18"/>
        </w:rPr>
      </w:pPr>
    </w:p>
    <w:p w:rsidR="00A42D91" w:rsidRDefault="00A42D91">
      <w:pPr>
        <w:ind w:left="7655"/>
        <w:jc w:val="right"/>
        <w:rPr>
          <w:sz w:val="18"/>
          <w:szCs w:val="18"/>
        </w:rPr>
      </w:pPr>
    </w:p>
    <w:p w:rsidR="00A42D91" w:rsidRDefault="00A42D91">
      <w:pPr>
        <w:ind w:left="7655"/>
        <w:jc w:val="right"/>
        <w:rPr>
          <w:sz w:val="18"/>
          <w:szCs w:val="18"/>
        </w:rPr>
      </w:pPr>
    </w:p>
    <w:p w:rsidR="00A42D91" w:rsidRDefault="00A42D91">
      <w:pPr>
        <w:ind w:left="7655"/>
        <w:jc w:val="right"/>
        <w:rPr>
          <w:sz w:val="18"/>
          <w:szCs w:val="18"/>
        </w:rPr>
      </w:pPr>
    </w:p>
    <w:p w:rsidR="00A42D91" w:rsidRDefault="00A42D91">
      <w:pPr>
        <w:ind w:left="7655"/>
        <w:jc w:val="right"/>
        <w:rPr>
          <w:sz w:val="18"/>
          <w:szCs w:val="18"/>
        </w:rPr>
      </w:pPr>
    </w:p>
    <w:p w:rsidR="00A42D91" w:rsidRDefault="00A42D91">
      <w:pPr>
        <w:ind w:left="7655"/>
        <w:jc w:val="right"/>
        <w:rPr>
          <w:sz w:val="18"/>
          <w:szCs w:val="18"/>
        </w:rPr>
      </w:pPr>
    </w:p>
    <w:p w:rsidR="00A42D91" w:rsidRDefault="00A42D91">
      <w:pPr>
        <w:ind w:left="7655"/>
        <w:jc w:val="right"/>
        <w:rPr>
          <w:sz w:val="18"/>
          <w:szCs w:val="18"/>
        </w:rPr>
      </w:pPr>
    </w:p>
    <w:p w:rsidR="00A42D91" w:rsidRDefault="00A42D91">
      <w:pPr>
        <w:ind w:left="7655"/>
        <w:jc w:val="right"/>
        <w:rPr>
          <w:sz w:val="18"/>
          <w:szCs w:val="18"/>
        </w:rPr>
      </w:pPr>
    </w:p>
    <w:p w:rsidR="00A42D91" w:rsidRDefault="00A42D91">
      <w:pPr>
        <w:ind w:left="7655"/>
        <w:jc w:val="right"/>
        <w:rPr>
          <w:sz w:val="18"/>
          <w:szCs w:val="18"/>
        </w:rPr>
      </w:pPr>
    </w:p>
    <w:p w:rsidR="00625ADC" w:rsidRDefault="00625ADC" w:rsidP="00E569F7">
      <w:pPr>
        <w:tabs>
          <w:tab w:val="left" w:pos="284"/>
        </w:tabs>
        <w:ind w:left="-284" w:firstLine="567"/>
        <w:rPr>
          <w:sz w:val="18"/>
          <w:szCs w:val="18"/>
        </w:rPr>
      </w:pPr>
      <w:bookmarkStart w:id="0" w:name="_GoBack"/>
      <w:bookmarkEnd w:id="0"/>
    </w:p>
    <w:sectPr w:rsidR="00625ADC">
      <w:headerReference w:type="default" r:id="rId10"/>
      <w:pgSz w:w="11906" w:h="16838"/>
      <w:pgMar w:top="823" w:right="849" w:bottom="709" w:left="1134" w:header="277" w:footer="4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81F" w:rsidRDefault="007A581F">
      <w:r>
        <w:separator/>
      </w:r>
    </w:p>
  </w:endnote>
  <w:endnote w:type="continuationSeparator" w:id="0">
    <w:p w:rsidR="007A581F" w:rsidRDefault="007A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81F" w:rsidRDefault="007A581F">
      <w:r>
        <w:separator/>
      </w:r>
    </w:p>
  </w:footnote>
  <w:footnote w:type="continuationSeparator" w:id="0">
    <w:p w:rsidR="007A581F" w:rsidRDefault="007A5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7BB" w:rsidRDefault="008947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D1067D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:rsidR="008947BB" w:rsidRDefault="008947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1869"/>
    <w:multiLevelType w:val="hybridMultilevel"/>
    <w:tmpl w:val="3B246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96F57"/>
    <w:multiLevelType w:val="multilevel"/>
    <w:tmpl w:val="56E0275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15DF38BA"/>
    <w:multiLevelType w:val="multilevel"/>
    <w:tmpl w:val="D5CED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21B85413"/>
    <w:multiLevelType w:val="multilevel"/>
    <w:tmpl w:val="41DE30CC"/>
    <w:lvl w:ilvl="0">
      <w:start w:val="1"/>
      <w:numFmt w:val="decimal"/>
      <w:lvlText w:val="%1."/>
      <w:lvlJc w:val="left"/>
      <w:pPr>
        <w:ind w:left="489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C5E12"/>
    <w:multiLevelType w:val="multilevel"/>
    <w:tmpl w:val="4A7CFEF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abstractNum w:abstractNumId="5">
    <w:nsid w:val="27830766"/>
    <w:multiLevelType w:val="hybridMultilevel"/>
    <w:tmpl w:val="F8C8D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66AFB"/>
    <w:multiLevelType w:val="multilevel"/>
    <w:tmpl w:val="B872963E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799"/>
      </w:pPr>
    </w:lvl>
  </w:abstractNum>
  <w:abstractNum w:abstractNumId="7">
    <w:nsid w:val="37100ECE"/>
    <w:multiLevelType w:val="hybridMultilevel"/>
    <w:tmpl w:val="5EFAF6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FF21D5"/>
    <w:multiLevelType w:val="hybridMultilevel"/>
    <w:tmpl w:val="1D186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E2C2D"/>
    <w:multiLevelType w:val="multilevel"/>
    <w:tmpl w:val="F44A49C2"/>
    <w:lvl w:ilvl="0">
      <w:start w:val="1"/>
      <w:numFmt w:val="decimal"/>
      <w:lvlText w:val="%1."/>
      <w:lvlJc w:val="left"/>
      <w:pPr>
        <w:ind w:left="1451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2156" w:hanging="1065"/>
      </w:pPr>
    </w:lvl>
    <w:lvl w:ilvl="2">
      <w:start w:val="1"/>
      <w:numFmt w:val="decimal"/>
      <w:lvlText w:val="%1.%2.%3."/>
      <w:lvlJc w:val="left"/>
      <w:pPr>
        <w:ind w:left="2156" w:hanging="1065"/>
      </w:pPr>
    </w:lvl>
    <w:lvl w:ilvl="3">
      <w:start w:val="1"/>
      <w:numFmt w:val="decimal"/>
      <w:lvlText w:val="%1.%2.%3.%4."/>
      <w:lvlJc w:val="left"/>
      <w:pPr>
        <w:ind w:left="2156" w:hanging="1065"/>
      </w:pPr>
    </w:lvl>
    <w:lvl w:ilvl="4">
      <w:start w:val="1"/>
      <w:numFmt w:val="decimal"/>
      <w:lvlText w:val="%1.%2.%3.%4.%5."/>
      <w:lvlJc w:val="left"/>
      <w:pPr>
        <w:ind w:left="2171" w:hanging="1080"/>
      </w:pPr>
    </w:lvl>
    <w:lvl w:ilvl="5">
      <w:start w:val="1"/>
      <w:numFmt w:val="decimal"/>
      <w:lvlText w:val="%1.%2.%3.%4.%5.%6."/>
      <w:lvlJc w:val="left"/>
      <w:pPr>
        <w:ind w:left="2171" w:hanging="1080"/>
      </w:pPr>
    </w:lvl>
    <w:lvl w:ilvl="6">
      <w:start w:val="1"/>
      <w:numFmt w:val="decimal"/>
      <w:lvlText w:val="%1.%2.%3.%4.%5.%6.%7."/>
      <w:lvlJc w:val="left"/>
      <w:pPr>
        <w:ind w:left="2531" w:hanging="1440"/>
      </w:pPr>
    </w:lvl>
    <w:lvl w:ilvl="7">
      <w:start w:val="1"/>
      <w:numFmt w:val="decimal"/>
      <w:lvlText w:val="%1.%2.%3.%4.%5.%6.%7.%8."/>
      <w:lvlJc w:val="left"/>
      <w:pPr>
        <w:ind w:left="2531" w:hanging="1440"/>
      </w:pPr>
    </w:lvl>
    <w:lvl w:ilvl="8">
      <w:start w:val="1"/>
      <w:numFmt w:val="decimal"/>
      <w:lvlText w:val="%1.%2.%3.%4.%5.%6.%7.%8.%9."/>
      <w:lvlJc w:val="left"/>
      <w:pPr>
        <w:ind w:left="2891" w:hanging="1799"/>
      </w:pPr>
    </w:lvl>
  </w:abstractNum>
  <w:abstractNum w:abstractNumId="10">
    <w:nsid w:val="624C5C6B"/>
    <w:multiLevelType w:val="multilevel"/>
    <w:tmpl w:val="9B5A4298"/>
    <w:lvl w:ilvl="0">
      <w:start w:val="1"/>
      <w:numFmt w:val="decimal"/>
      <w:lvlText w:val="6.%1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7117448B"/>
    <w:multiLevelType w:val="multilevel"/>
    <w:tmpl w:val="71F400D0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332B17"/>
    <w:multiLevelType w:val="multilevel"/>
    <w:tmpl w:val="81006F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>
    <w:nsid w:val="7D97591B"/>
    <w:multiLevelType w:val="multilevel"/>
    <w:tmpl w:val="51FE084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12"/>
  </w:num>
  <w:num w:numId="5">
    <w:abstractNumId w:val="10"/>
  </w:num>
  <w:num w:numId="6">
    <w:abstractNumId w:val="6"/>
  </w:num>
  <w:num w:numId="7">
    <w:abstractNumId w:val="3"/>
  </w:num>
  <w:num w:numId="8">
    <w:abstractNumId w:val="4"/>
  </w:num>
  <w:num w:numId="9">
    <w:abstractNumId w:val="13"/>
  </w:num>
  <w:num w:numId="10">
    <w:abstractNumId w:val="8"/>
  </w:num>
  <w:num w:numId="11">
    <w:abstractNumId w:val="0"/>
  </w:num>
  <w:num w:numId="12">
    <w:abstractNumId w:val="7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043499"/>
    <w:rsid w:val="000503A3"/>
    <w:rsid w:val="00055F17"/>
    <w:rsid w:val="000742A6"/>
    <w:rsid w:val="000804DD"/>
    <w:rsid w:val="00082929"/>
    <w:rsid w:val="00084D1E"/>
    <w:rsid w:val="00086088"/>
    <w:rsid w:val="000E302F"/>
    <w:rsid w:val="001357ED"/>
    <w:rsid w:val="00140650"/>
    <w:rsid w:val="00166E54"/>
    <w:rsid w:val="00172C79"/>
    <w:rsid w:val="001B695F"/>
    <w:rsid w:val="001C79A6"/>
    <w:rsid w:val="001E2A17"/>
    <w:rsid w:val="002046F1"/>
    <w:rsid w:val="00235A6A"/>
    <w:rsid w:val="002A4B78"/>
    <w:rsid w:val="002B1D54"/>
    <w:rsid w:val="002B51B0"/>
    <w:rsid w:val="002E0999"/>
    <w:rsid w:val="002E11F9"/>
    <w:rsid w:val="0032493E"/>
    <w:rsid w:val="00386893"/>
    <w:rsid w:val="003F2B8F"/>
    <w:rsid w:val="00466E6E"/>
    <w:rsid w:val="00487F6D"/>
    <w:rsid w:val="00491755"/>
    <w:rsid w:val="004A018B"/>
    <w:rsid w:val="004F5593"/>
    <w:rsid w:val="0050122F"/>
    <w:rsid w:val="005505CF"/>
    <w:rsid w:val="00550A55"/>
    <w:rsid w:val="005901E6"/>
    <w:rsid w:val="005D6A14"/>
    <w:rsid w:val="00601404"/>
    <w:rsid w:val="006169AB"/>
    <w:rsid w:val="00625ADC"/>
    <w:rsid w:val="00633FFB"/>
    <w:rsid w:val="006A2FC3"/>
    <w:rsid w:val="006B4E90"/>
    <w:rsid w:val="006E4F12"/>
    <w:rsid w:val="006F7F18"/>
    <w:rsid w:val="0070019F"/>
    <w:rsid w:val="00724924"/>
    <w:rsid w:val="00725E65"/>
    <w:rsid w:val="0074147C"/>
    <w:rsid w:val="00765C61"/>
    <w:rsid w:val="007A581F"/>
    <w:rsid w:val="007E6BAB"/>
    <w:rsid w:val="0082331D"/>
    <w:rsid w:val="00874B06"/>
    <w:rsid w:val="008803BA"/>
    <w:rsid w:val="00894649"/>
    <w:rsid w:val="008947BB"/>
    <w:rsid w:val="00896742"/>
    <w:rsid w:val="008B1125"/>
    <w:rsid w:val="008D62BA"/>
    <w:rsid w:val="008F232B"/>
    <w:rsid w:val="008F4573"/>
    <w:rsid w:val="00907348"/>
    <w:rsid w:val="00931352"/>
    <w:rsid w:val="00933A2C"/>
    <w:rsid w:val="009465FC"/>
    <w:rsid w:val="00964E83"/>
    <w:rsid w:val="009A0C33"/>
    <w:rsid w:val="009B36DC"/>
    <w:rsid w:val="009D0B7D"/>
    <w:rsid w:val="009D67F6"/>
    <w:rsid w:val="009E37C7"/>
    <w:rsid w:val="009F56B5"/>
    <w:rsid w:val="009F665D"/>
    <w:rsid w:val="009F78CE"/>
    <w:rsid w:val="00A13B65"/>
    <w:rsid w:val="00A2286D"/>
    <w:rsid w:val="00A42D91"/>
    <w:rsid w:val="00A521C7"/>
    <w:rsid w:val="00A5456B"/>
    <w:rsid w:val="00A673DF"/>
    <w:rsid w:val="00A77216"/>
    <w:rsid w:val="00AD13F6"/>
    <w:rsid w:val="00AE519F"/>
    <w:rsid w:val="00AE7B71"/>
    <w:rsid w:val="00B35421"/>
    <w:rsid w:val="00B408C0"/>
    <w:rsid w:val="00B524AF"/>
    <w:rsid w:val="00BD4095"/>
    <w:rsid w:val="00C27B08"/>
    <w:rsid w:val="00C47152"/>
    <w:rsid w:val="00C50275"/>
    <w:rsid w:val="00C72FD2"/>
    <w:rsid w:val="00C84C91"/>
    <w:rsid w:val="00CB1657"/>
    <w:rsid w:val="00CE5972"/>
    <w:rsid w:val="00CF0E5A"/>
    <w:rsid w:val="00CF1E9A"/>
    <w:rsid w:val="00D05517"/>
    <w:rsid w:val="00D1067D"/>
    <w:rsid w:val="00D5650A"/>
    <w:rsid w:val="00D6089D"/>
    <w:rsid w:val="00D7620E"/>
    <w:rsid w:val="00D902B5"/>
    <w:rsid w:val="00DA21D5"/>
    <w:rsid w:val="00DB7F5F"/>
    <w:rsid w:val="00DC2FDB"/>
    <w:rsid w:val="00DE2741"/>
    <w:rsid w:val="00DE6801"/>
    <w:rsid w:val="00E06383"/>
    <w:rsid w:val="00E471B9"/>
    <w:rsid w:val="00E569F7"/>
    <w:rsid w:val="00E865FD"/>
    <w:rsid w:val="00E9023E"/>
    <w:rsid w:val="00E96676"/>
    <w:rsid w:val="00EA65C2"/>
    <w:rsid w:val="00F0652D"/>
    <w:rsid w:val="00F27A37"/>
    <w:rsid w:val="00F35EE3"/>
    <w:rsid w:val="00F52FD2"/>
    <w:rsid w:val="00F65B8E"/>
    <w:rsid w:val="00F7078B"/>
    <w:rsid w:val="00F817C1"/>
    <w:rsid w:val="00F870E5"/>
    <w:rsid w:val="00F903F5"/>
    <w:rsid w:val="00F972FC"/>
    <w:rsid w:val="00F97BB3"/>
    <w:rsid w:val="00FA1C58"/>
    <w:rsid w:val="00FC001C"/>
    <w:rsid w:val="00FC509E"/>
    <w:rsid w:val="00FE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ind w:left="6237"/>
      <w:outlineLvl w:val="0"/>
    </w:p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803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03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772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7216"/>
  </w:style>
  <w:style w:type="paragraph" w:styleId="aa">
    <w:name w:val="footer"/>
    <w:basedOn w:val="a"/>
    <w:link w:val="ab"/>
    <w:uiPriority w:val="99"/>
    <w:unhideWhenUsed/>
    <w:rsid w:val="00A772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7216"/>
  </w:style>
  <w:style w:type="paragraph" w:styleId="ac">
    <w:name w:val="List Paragraph"/>
    <w:basedOn w:val="a"/>
    <w:uiPriority w:val="34"/>
    <w:qFormat/>
    <w:rsid w:val="00EA65C2"/>
    <w:pPr>
      <w:ind w:left="720"/>
      <w:contextualSpacing/>
    </w:pPr>
  </w:style>
  <w:style w:type="paragraph" w:customStyle="1" w:styleId="dash041e0431044b0447043d044b04391">
    <w:name w:val="dash041e_0431_044b_0447_043d_044b_04391"/>
    <w:basedOn w:val="a"/>
    <w:rsid w:val="00A13B65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14065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0">
    <w:name w:val="Обычный1"/>
    <w:rsid w:val="00466E6E"/>
    <w:rPr>
      <w:snapToGrid w:val="0"/>
      <w:sz w:val="22"/>
      <w:szCs w:val="20"/>
    </w:rPr>
  </w:style>
  <w:style w:type="paragraph" w:styleId="ad">
    <w:name w:val="No Spacing"/>
    <w:uiPriority w:val="1"/>
    <w:qFormat/>
    <w:rsid w:val="00C47152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ind w:left="6237"/>
      <w:outlineLvl w:val="0"/>
    </w:p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803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03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772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7216"/>
  </w:style>
  <w:style w:type="paragraph" w:styleId="aa">
    <w:name w:val="footer"/>
    <w:basedOn w:val="a"/>
    <w:link w:val="ab"/>
    <w:uiPriority w:val="99"/>
    <w:unhideWhenUsed/>
    <w:rsid w:val="00A772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7216"/>
  </w:style>
  <w:style w:type="paragraph" w:styleId="ac">
    <w:name w:val="List Paragraph"/>
    <w:basedOn w:val="a"/>
    <w:uiPriority w:val="34"/>
    <w:qFormat/>
    <w:rsid w:val="00EA65C2"/>
    <w:pPr>
      <w:ind w:left="720"/>
      <w:contextualSpacing/>
    </w:pPr>
  </w:style>
  <w:style w:type="paragraph" w:customStyle="1" w:styleId="dash041e0431044b0447043d044b04391">
    <w:name w:val="dash041e_0431_044b_0447_043d_044b_04391"/>
    <w:basedOn w:val="a"/>
    <w:rsid w:val="00A13B65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14065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0">
    <w:name w:val="Обычный1"/>
    <w:rsid w:val="00466E6E"/>
    <w:rPr>
      <w:snapToGrid w:val="0"/>
      <w:sz w:val="22"/>
      <w:szCs w:val="20"/>
    </w:rPr>
  </w:style>
  <w:style w:type="paragraph" w:styleId="ad">
    <w:name w:val="No Spacing"/>
    <w:uiPriority w:val="1"/>
    <w:qFormat/>
    <w:rsid w:val="00C4715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1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abcheln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B1AFF-611E-4791-B8A6-D18C222DB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Марсель Хайрутдинов Масхутович</dc:creator>
  <cp:lastModifiedBy>muzakaz12</cp:lastModifiedBy>
  <cp:revision>5</cp:revision>
  <cp:lastPrinted>2022-07-28T06:28:00Z</cp:lastPrinted>
  <dcterms:created xsi:type="dcterms:W3CDTF">2023-03-01T07:18:00Z</dcterms:created>
  <dcterms:modified xsi:type="dcterms:W3CDTF">2023-03-03T11:20:00Z</dcterms:modified>
</cp:coreProperties>
</file>