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51" w:rsidRDefault="0082465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24651" w:rsidRDefault="0082465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8246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4651" w:rsidRDefault="00824651">
            <w:pPr>
              <w:pStyle w:val="ConsPlusNormal"/>
              <w:outlineLvl w:val="0"/>
            </w:pPr>
            <w:r>
              <w:t>22 ноября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4651" w:rsidRDefault="00824651">
            <w:pPr>
              <w:pStyle w:val="ConsPlusNormal"/>
              <w:jc w:val="right"/>
              <w:outlineLvl w:val="0"/>
            </w:pPr>
            <w:r>
              <w:t>N УП-599</w:t>
            </w:r>
          </w:p>
        </w:tc>
      </w:tr>
    </w:tbl>
    <w:p w:rsidR="00824651" w:rsidRDefault="008246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Title"/>
        <w:jc w:val="center"/>
      </w:pPr>
      <w:r>
        <w:t>УКАЗ ПРЕЗИДЕНТА РЕСПУБЛИКИ ТАТАРСТАН</w:t>
      </w:r>
    </w:p>
    <w:p w:rsidR="00824651" w:rsidRDefault="00824651">
      <w:pPr>
        <w:pStyle w:val="ConsPlusTitle"/>
        <w:jc w:val="center"/>
      </w:pPr>
    </w:p>
    <w:p w:rsidR="00824651" w:rsidRDefault="00824651">
      <w:pPr>
        <w:pStyle w:val="ConsPlusTitle"/>
        <w:jc w:val="center"/>
      </w:pPr>
      <w:r>
        <w:t>О ГОСУДАРСТВЕННОМ ЗАКАЗЕ НА ДОПОЛНИТЕЛЬНОЕ ПРОФЕССИОНАЛЬНОЕ ОБРАЗОВАНИЕ</w:t>
      </w:r>
    </w:p>
    <w:p w:rsidR="00824651" w:rsidRDefault="00824651">
      <w:pPr>
        <w:pStyle w:val="ConsPlusTitle"/>
        <w:jc w:val="center"/>
      </w:pPr>
      <w:r>
        <w:t>ГОСУДАРСТВЕННЫХ ГРАЖДАНСКИХ СЛУЖАЩИХ РЕСПУБЛИКИ ТАТАРСТАН</w:t>
      </w:r>
    </w:p>
    <w:p w:rsidR="00824651" w:rsidRDefault="008246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4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РТ от 20.03.2013 </w:t>
            </w:r>
            <w:hyperlink r:id="rId5" w:history="1">
              <w:r>
                <w:rPr>
                  <w:color w:val="0000FF"/>
                </w:rPr>
                <w:t>N УП-240</w:t>
              </w:r>
            </w:hyperlink>
            <w:r>
              <w:rPr>
                <w:color w:val="392C69"/>
              </w:rPr>
              <w:t>,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12.06.2014 </w:t>
            </w:r>
            <w:hyperlink r:id="rId6" w:history="1">
              <w:r>
                <w:rPr>
                  <w:color w:val="0000FF"/>
                </w:rPr>
                <w:t>N УП-569</w:t>
              </w:r>
            </w:hyperlink>
            <w:r>
              <w:rPr>
                <w:color w:val="392C69"/>
              </w:rPr>
              <w:t xml:space="preserve">, от 12.02.2016 </w:t>
            </w:r>
            <w:hyperlink r:id="rId7" w:history="1">
              <w:r>
                <w:rPr>
                  <w:color w:val="0000FF"/>
                </w:rPr>
                <w:t>N УП-137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 декабря 2006 года N 1474 "О дополнительном профессиональном образовании государственных гражданских служащих Российской Федерации" и </w:t>
      </w:r>
      <w:hyperlink r:id="rId10" w:history="1">
        <w:r>
          <w:rPr>
            <w:color w:val="0000FF"/>
          </w:rPr>
          <w:t>статьями 34</w:t>
        </w:r>
      </w:hyperlink>
      <w:r>
        <w:t xml:space="preserve">, </w:t>
      </w:r>
      <w:hyperlink r:id="rId11" w:history="1">
        <w:r>
          <w:rPr>
            <w:color w:val="0000FF"/>
          </w:rPr>
          <w:t>36</w:t>
        </w:r>
      </w:hyperlink>
      <w:r>
        <w:t xml:space="preserve">, </w:t>
      </w:r>
      <w:hyperlink r:id="rId12" w:history="1">
        <w:r>
          <w:rPr>
            <w:color w:val="0000FF"/>
          </w:rPr>
          <w:t>37</w:t>
        </w:r>
      </w:hyperlink>
      <w:r>
        <w:t xml:space="preserve"> Закона Республики Татарстан "О государственной гражданской службе Республики Татарстан" постановляю: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ind w:firstLine="540"/>
        <w:jc w:val="both"/>
      </w:pPr>
      <w:r>
        <w:t xml:space="preserve">1. Утвердить </w:t>
      </w:r>
      <w:hyperlink w:anchor="P65" w:history="1">
        <w:r>
          <w:rPr>
            <w:color w:val="0000FF"/>
          </w:rPr>
          <w:t>Положение</w:t>
        </w:r>
      </w:hyperlink>
      <w:r>
        <w:t xml:space="preserve"> о государственном заказе на дополнительное профессиональное образование государственных гражданских служащих Республики Татарстан (прилагается).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bookmarkStart w:id="0" w:name="P16"/>
      <w:bookmarkEnd w:id="0"/>
      <w:r>
        <w:t>2. Кабинету Министров Республики Татарстан: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в двухмесячный срок разработать и утвердить: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экономические нормативы стоимости образовательных услуг по дополнительному профессиональному образованию государственных гражданских служащих Республики Татарстан;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нормативы объема средств, выделяемых на научно-методическое, учебно-методическое и информационно-аналитическое обеспечение дополнительного профессионального образования государственных гражданских служащих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временное положение о программе государственного органа Республики Татарстан по профессиональному развитию государственных гражданских служащих Республики Татарстан, включая примерную форму программы;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временное положение о стажировке государственных гражданских служащих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примерную форму государственного контракта на профессиональную переподготовку и повышение квалификации государственных гражданских служащих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методические рекомендации по разработке муниципальными образованиями Республики Татарстан и содержанию положения о муниципальном заказе на дополнительное профессиональное образование муниципальных служащих;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 xml:space="preserve">утверждать по согласованию с Президентом Республики Татарстан государственный заказ на дополнительное профессиональное образование государственных гражданских служащих Республики Татарстан в пределах средств, предусмотренных в бюджете Республики Татарстан на </w:t>
      </w:r>
      <w:r>
        <w:lastRenderedPageBreak/>
        <w:t>соответствующий год;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привести свои правовые акты в соответствие с настоящим Указом, а также принять иные решения по его реализации.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3. Департаменту государственной службы и кадров при Президенте Республики Татарстан: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РТ от 12.06.2014 N УП-569)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ежегодно, не позднее 1 сентября, представлять на утверждение в Кабинет Министров Республики Татарстан проект государственного заказа на дополнительное профессиональное образование государственных гражданских служащих Республики Татарстан;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 xml:space="preserve">принять участие в разработке проектов правовых актов Кабинета Министров Республики Татарстан, предусмотренных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 Указа;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оказать методическую и информационную поддержку главам муниципальных районов и городских округов Республики Татарстан в разработке муниципальных правовых актов по организации дополнительного профессионального образования муниципальных служащих.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4. Руководителям государственных органов Республики Татарстан обеспечить: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ежегодное, не позднее 1 августа, представление в установленном порядке в Департамент государственной службы и кадров при Президенте Республики Татарстан заявок государственных органов Республики Татарстан на обучение государственных гражданских служащих Республики Татарстан по дополнительным профессиональным программам на соответствующий год;</w:t>
      </w:r>
    </w:p>
    <w:p w:rsidR="00824651" w:rsidRDefault="00824651">
      <w:pPr>
        <w:pStyle w:val="ConsPlusNormal"/>
        <w:jc w:val="both"/>
      </w:pPr>
      <w:r>
        <w:t xml:space="preserve">(в ред. Указов Президента РТ от 12.06.2014 </w:t>
      </w:r>
      <w:hyperlink r:id="rId19" w:history="1">
        <w:r>
          <w:rPr>
            <w:color w:val="0000FF"/>
          </w:rPr>
          <w:t>N УП-569</w:t>
        </w:r>
      </w:hyperlink>
      <w:r>
        <w:t xml:space="preserve">, от 12.02.2016 </w:t>
      </w:r>
      <w:hyperlink r:id="rId20" w:history="1">
        <w:r>
          <w:rPr>
            <w:color w:val="0000FF"/>
          </w:rPr>
          <w:t>N УП-137</w:t>
        </w:r>
      </w:hyperlink>
      <w:r>
        <w:t>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ежегодную, начиная с 2009 года, разработку и утверждение программ по профессиональному развитию государственных гражданских служащих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создание необходимых условий для освоения государственными гражданскими служащими Республики Татарстан образовательных программ дополнительного профессионального образования.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5. Финансирование расходов, связанных с реализацией настоящего Указа, осуществлять за счет средств бюджета Республики Татарстан на соответствующий финансовый год, предусмотренных на выполнение государственной программы развития государственной гражданской службы Республики Татарстан и муниципальной службы в Республике Татарстан.</w:t>
      </w:r>
    </w:p>
    <w:p w:rsidR="00824651" w:rsidRDefault="00824651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6. Главам муниципальных районов и городских округов Республики Татарстан в пределах своих полномочий обеспечить разработку и утверждение: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положения о муниципальном заказе на дополнительное профессиональное образование муниципальных служащих;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иных необходимых муниципальных правовых актов по организации дополнительного профессионального образования муниципальных служащих.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7. Контроль за исполнением настоящего Указа возложить на руководителя Аппарата Президента Республики Татарстан.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</w:pPr>
      <w:r>
        <w:t>Президент</w:t>
      </w:r>
    </w:p>
    <w:p w:rsidR="00824651" w:rsidRDefault="00824651">
      <w:pPr>
        <w:pStyle w:val="ConsPlusNormal"/>
        <w:jc w:val="right"/>
      </w:pPr>
      <w:r>
        <w:t>Республики Татарстан</w:t>
      </w:r>
    </w:p>
    <w:p w:rsidR="00824651" w:rsidRDefault="00824651">
      <w:pPr>
        <w:pStyle w:val="ConsPlusNormal"/>
        <w:jc w:val="right"/>
      </w:pPr>
      <w:r>
        <w:t>М.Ш.ШАЙМИЕВ</w:t>
      </w:r>
    </w:p>
    <w:p w:rsidR="00824651" w:rsidRDefault="00824651">
      <w:pPr>
        <w:pStyle w:val="ConsPlusNormal"/>
      </w:pPr>
      <w:r>
        <w:t>Казань, Кремль</w:t>
      </w:r>
    </w:p>
    <w:p w:rsidR="00824651" w:rsidRDefault="00824651">
      <w:pPr>
        <w:pStyle w:val="ConsPlusNormal"/>
        <w:spacing w:before="220"/>
      </w:pPr>
      <w:r>
        <w:t>22 ноября 2008 года</w:t>
      </w:r>
    </w:p>
    <w:p w:rsidR="00824651" w:rsidRDefault="00824651">
      <w:pPr>
        <w:pStyle w:val="ConsPlusNormal"/>
        <w:spacing w:before="220"/>
      </w:pPr>
      <w:r>
        <w:t>N УП-599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  <w:outlineLvl w:val="0"/>
      </w:pPr>
      <w:r>
        <w:t>Утверждено</w:t>
      </w:r>
    </w:p>
    <w:p w:rsidR="00824651" w:rsidRDefault="00824651">
      <w:pPr>
        <w:pStyle w:val="ConsPlusNormal"/>
        <w:jc w:val="right"/>
      </w:pPr>
      <w:r>
        <w:t>Указом</w:t>
      </w:r>
    </w:p>
    <w:p w:rsidR="00824651" w:rsidRDefault="00824651">
      <w:pPr>
        <w:pStyle w:val="ConsPlusNormal"/>
        <w:jc w:val="right"/>
      </w:pPr>
      <w:r>
        <w:t>Президента Республики Татарстан</w:t>
      </w:r>
    </w:p>
    <w:p w:rsidR="00824651" w:rsidRDefault="00824651">
      <w:pPr>
        <w:pStyle w:val="ConsPlusNormal"/>
        <w:jc w:val="right"/>
      </w:pPr>
      <w:r>
        <w:t>от 22 ноября 2008 г. N УП-599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Title"/>
        <w:jc w:val="center"/>
      </w:pPr>
      <w:bookmarkStart w:id="1" w:name="P65"/>
      <w:bookmarkEnd w:id="1"/>
      <w:r>
        <w:t>ПОЛОЖЕНИЕ</w:t>
      </w:r>
    </w:p>
    <w:p w:rsidR="00824651" w:rsidRDefault="00824651">
      <w:pPr>
        <w:pStyle w:val="ConsPlusTitle"/>
        <w:jc w:val="center"/>
      </w:pPr>
      <w:r>
        <w:t>О ГОСУДАРСТВЕННОМ ЗАКАЗЕ НА ДОПОЛНИТЕЛЬНОЕ ПРОФЕССИОНАЛЬНОЕ ОБРАЗОВАНИЕ</w:t>
      </w:r>
    </w:p>
    <w:p w:rsidR="00824651" w:rsidRDefault="00824651">
      <w:pPr>
        <w:pStyle w:val="ConsPlusTitle"/>
        <w:jc w:val="center"/>
      </w:pPr>
      <w:r>
        <w:t>ГОСУДАРСТВЕННЫХ ГРАЖДАНСКИХ СЛУЖАЩИХ РЕСПУБЛИКИ ТАТАРСТАН</w:t>
      </w:r>
    </w:p>
    <w:p w:rsidR="00824651" w:rsidRDefault="008246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4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РТ от 20.03.2013 </w:t>
            </w:r>
            <w:hyperlink r:id="rId23" w:history="1">
              <w:r>
                <w:rPr>
                  <w:color w:val="0000FF"/>
                </w:rPr>
                <w:t>N УП-240</w:t>
              </w:r>
            </w:hyperlink>
            <w:r>
              <w:rPr>
                <w:color w:val="392C69"/>
              </w:rPr>
              <w:t>,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12.06.2014 </w:t>
            </w:r>
            <w:hyperlink r:id="rId24" w:history="1">
              <w:r>
                <w:rPr>
                  <w:color w:val="0000FF"/>
                </w:rPr>
                <w:t>N УП-569</w:t>
              </w:r>
            </w:hyperlink>
            <w:r>
              <w:rPr>
                <w:color w:val="392C69"/>
              </w:rPr>
              <w:t xml:space="preserve">, от 12.02.2016 </w:t>
            </w:r>
            <w:hyperlink r:id="rId25" w:history="1">
              <w:r>
                <w:rPr>
                  <w:color w:val="0000FF"/>
                </w:rPr>
                <w:t>N УП-137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ind w:firstLine="540"/>
        <w:jc w:val="both"/>
      </w:pPr>
      <w:r>
        <w:t xml:space="preserve">1. Настоящее Положение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</w:t>
      </w:r>
      <w:hyperlink r:id="rId27" w:history="1">
        <w:r>
          <w:rPr>
            <w:color w:val="0000FF"/>
          </w:rPr>
          <w:t>Законом</w:t>
        </w:r>
      </w:hyperlink>
      <w:r>
        <w:t xml:space="preserve"> Республики Татарстан "О государственной гражданской службе Республики Татарстан" и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 декабря 2006 года N 1474 "О дополнительном профессиональном образовании государственных гражданских служащих Российской Федерации" устанавливает порядок утверждения, финансирования и исполнения государственного заказа на дополнительное профессиональное образование государственных гражданских служащих Республики Татарстан (далее - государственный заказ), а также полномочия государственных органов Республики Татарстан по размещению государственного заказа.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2. Государственный заказ формируется с учетом программ государственных органов Республики Татарстан по профессиональному развитию государственных гражданских служащих Республики Татарстан (далее - государственные служащие).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3. Программа государственного органа Республики Татарстан по профессиональному развитию государственных служащих формируется на основе индивидуальных планов профессионального развития государственных служащих.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 xml:space="preserve">4. Подразделение государственного органа Республики Татарстан по вопросам государственной службы и кадров ежегодно формирует </w:t>
      </w:r>
      <w:hyperlink w:anchor="P133" w:history="1">
        <w:r>
          <w:rPr>
            <w:color w:val="0000FF"/>
          </w:rPr>
          <w:t>заявку</w:t>
        </w:r>
      </w:hyperlink>
      <w:r>
        <w:t xml:space="preserve"> государственного органа Республики Татарстан на обучение государственных служащих по дополнительным профессиональным программам на соответствующий год (далее - заявка), которая оформляется по форме согласно приложению N 1.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lastRenderedPageBreak/>
        <w:t>Заявка формируется на основе экономических нормативов стоимости образовательных услуг по профессиональной переподготовке, повышению квалификации государственных служащих Республики Татарстан и прогнозируемой численности указанных служащих, направляемых на обучение, по группам и категориям должностей государственной гражданской службы Республики Татарстан, видам, формам и срокам получения дополнительного профессионального образования в соответствии с программой государственного органа Республики Татарстан по профессиональному развитию государственных служащих.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 xml:space="preserve">К заявке прилагается пояснительная </w:t>
      </w:r>
      <w:hyperlink w:anchor="P184" w:history="1">
        <w:r>
          <w:rPr>
            <w:color w:val="0000FF"/>
          </w:rPr>
          <w:t>записка</w:t>
        </w:r>
      </w:hyperlink>
      <w:r>
        <w:t xml:space="preserve"> с обоснованием основных направлений дополнительного профессионального образования государственных служащих исходя из перспективных целей и задач соответствующего государственного органа Республики Татарстан, направляющего указанных служащих на профессиональную переподготовку, повышение квалификации. Пояснительная записка оформляется по форме согласно приложению N 2.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В пояснительной записке также указываются основания направления государственного служащего на получение дополнительного профессионального образования согласно законодательству о государственной гражданской службе.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5. Заявка и пояснительная записка в ней представляются государственными органами Республики Татарстан в Департамент государственной службы и кадров при Президенте Республики Татарстан не позднее 1 августа года, предшествующего планируемому.</w:t>
      </w:r>
    </w:p>
    <w:p w:rsidR="00824651" w:rsidRDefault="00824651">
      <w:pPr>
        <w:pStyle w:val="ConsPlusNormal"/>
        <w:jc w:val="both"/>
      </w:pPr>
      <w:r>
        <w:t xml:space="preserve">(в ред. Указов Президента РТ от 12.06.2014 </w:t>
      </w:r>
      <w:hyperlink r:id="rId34" w:history="1">
        <w:r>
          <w:rPr>
            <w:color w:val="0000FF"/>
          </w:rPr>
          <w:t>N УП-569</w:t>
        </w:r>
      </w:hyperlink>
      <w:r>
        <w:t xml:space="preserve">, от 12.02.2016 </w:t>
      </w:r>
      <w:hyperlink r:id="rId35" w:history="1">
        <w:r>
          <w:rPr>
            <w:color w:val="0000FF"/>
          </w:rPr>
          <w:t>N УП-137</w:t>
        </w:r>
      </w:hyperlink>
      <w:r>
        <w:t>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 xml:space="preserve">6. На основе поступивших заявок государственных органов Республики Татарстан Департамент государственной службы и кадров при Президенте Республики Татарстан готовит проект государственного </w:t>
      </w:r>
      <w:hyperlink w:anchor="P247" w:history="1">
        <w:r>
          <w:rPr>
            <w:color w:val="0000FF"/>
          </w:rPr>
          <w:t>заказа</w:t>
        </w:r>
      </w:hyperlink>
      <w:r>
        <w:t xml:space="preserve"> по форме согласно приложению N 3, определяет его структуру и рассчитывает общий (примерный) объем бюджетных средств, необходимый для исполнения государственного заказа.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РТ от 12.06.2014 N УП-569)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Подготовленный проект государственного заказа Департамент государственной службы и кадров при Президенте Республики Татарстан представляет на рассмотрение Совета по вопросам кадровой политики при Президенте Республики Татарстан, после чего, не позднее 1 сентября года, предшествующего планируемому, направляет на рассмотрение в Кабинет Министров Республики Татарстан, который утверждает его по согласованию с Президентом Республики Татарстан после принятия закона Республики Татарстан о бюджете Республики Татарстан на соответствующий год.</w:t>
      </w:r>
    </w:p>
    <w:p w:rsidR="00824651" w:rsidRDefault="00824651">
      <w:pPr>
        <w:pStyle w:val="ConsPlusNormal"/>
        <w:jc w:val="both"/>
      </w:pPr>
      <w:r>
        <w:t xml:space="preserve">(в ред. Указов Президента РТ от 20.03.2013 </w:t>
      </w:r>
      <w:hyperlink r:id="rId37" w:history="1">
        <w:r>
          <w:rPr>
            <w:color w:val="0000FF"/>
          </w:rPr>
          <w:t>N УП-240</w:t>
        </w:r>
      </w:hyperlink>
      <w:r>
        <w:t xml:space="preserve">, от 12.06.2014 </w:t>
      </w:r>
      <w:hyperlink r:id="rId38" w:history="1">
        <w:r>
          <w:rPr>
            <w:color w:val="0000FF"/>
          </w:rPr>
          <w:t>N УП-569</w:t>
        </w:r>
      </w:hyperlink>
      <w:r>
        <w:t xml:space="preserve">, от 12.02.2016 </w:t>
      </w:r>
      <w:hyperlink r:id="rId39" w:history="1">
        <w:r>
          <w:rPr>
            <w:color w:val="0000FF"/>
          </w:rPr>
          <w:t>N УП-137</w:t>
        </w:r>
      </w:hyperlink>
      <w:r>
        <w:t>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7. Государственный заказ содержит сведения: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а) о количестве государственных служащих, направляемых на обучение по дополнительным профессиональным программам, в том числе по дополнительным профессиональным программам профессиональной переподготовки и повышения квалификации, на территории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б) об объеме бюджетных ассигнований, предусмотренных в бюджете Республики Татарстан на дополнительное профессиональное образование государственных служащих, в том числе на профессиональную переподготовку и повышение квалификации, на территории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в) о количестве государственных служащих, направляемых на обучение по дополнительным профессиональным программам за пределами территории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lastRenderedPageBreak/>
        <w:t>г) об объеме бюджетных ассигнований, предусмотренных в бюджете Республики Татарстан на дополнительное профессиональное образование государственных служащих за пределами территории Республики Татарстан;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д) о научно-методическом, учебно-методическом и информационно-аналитическом обеспечении дополнительного профессионального образования государственных служащих;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е) об общем объеме средств на реализацию государственного заказа на дополнительное профессиональное образование государственных служащих.</w:t>
      </w:r>
    </w:p>
    <w:p w:rsidR="00824651" w:rsidRDefault="00824651">
      <w:pPr>
        <w:pStyle w:val="ConsPlusNormal"/>
        <w:jc w:val="both"/>
      </w:pPr>
      <w:r>
        <w:t xml:space="preserve">(п. 7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8. Организация исполнения государственного заказа на дополнительное профессиональное образование государственных служащих на соответствующий год за пределами территории Республики Татарстан и за рубежом осуществляется Департаментом государственной службы и кадров при Президенте Республики Татарстан совместно с Министерством образования и науки Республики Татарстан.</w:t>
      </w:r>
    </w:p>
    <w:p w:rsidR="00824651" w:rsidRDefault="00824651">
      <w:pPr>
        <w:pStyle w:val="ConsPlusNormal"/>
        <w:jc w:val="both"/>
      </w:pPr>
      <w:r>
        <w:t xml:space="preserve">(п. 8 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9. Закупки услуг по дополнительному профессиональному образованию государственных служащих осуществляются государственными органами Республики Татарстан с участием Департамента государственной службы и кадров при Президенте Республики Татарстан, а в случае размещения по решению Кабинета Министров Республики Татарстан централизованного заказа - Министерством образования и науки Республики Татарстан с участием Департамента государственной службы и кадров при Президенте Республики Татарстан в организациях, осуществляющих образовательную деятельность по дополнительным профессиональным программам,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Государственный орган Республики Татарстан (заказчик) совместно с Департаментом государственной службы и кадров при Президенте Республики Татарстан с одной стороны и организация, осуществляющая образовательную деятельность по дополнительным профессиональным программам, определенная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(исполнитель), с другой стороны заключают государственный контракт на профессиональную переподготовку или повышение квалификации государственных служащих.</w:t>
      </w:r>
    </w:p>
    <w:p w:rsidR="00824651" w:rsidRDefault="00824651">
      <w:pPr>
        <w:pStyle w:val="ConsPlusNormal"/>
        <w:jc w:val="both"/>
      </w:pPr>
      <w:r>
        <w:t xml:space="preserve">(п. 9 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10. Закупки услуг по дополнительному профессиональному образованию государственных служащих в части, касающейся выполнения работ, оказания услуг, связанных с научно-методическим, учебно-методическим и информационно-аналитическим обеспечением дополнительного профессионального образования, осуществляются Министерством образования и науки Республики Татарстан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24651" w:rsidRDefault="00824651">
      <w:pPr>
        <w:pStyle w:val="ConsPlusNormal"/>
        <w:jc w:val="both"/>
      </w:pPr>
      <w:r>
        <w:t xml:space="preserve">(п. 10 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11. Финансирование государственного заказа осуществляется в пределах средств бюджета Республики Татарстан на соответствующий финансовый год, предусмотренных на реализацию государственной программы развития государственной гражданской службы Республики Татарстан и муниципальной службы в Республике Татарстан.</w:t>
      </w:r>
    </w:p>
    <w:p w:rsidR="00824651" w:rsidRDefault="00824651">
      <w:pPr>
        <w:pStyle w:val="ConsPlusNormal"/>
        <w:jc w:val="both"/>
      </w:pPr>
      <w:r>
        <w:t xml:space="preserve">(п. 11 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 xml:space="preserve">12. Увеличение предельного объема бюджетных ассигнований государственным органам </w:t>
      </w:r>
      <w:r>
        <w:lastRenderedPageBreak/>
        <w:t>Республики Татарстан, предусматриваемых на исполнение государственного заказа, согласовывается с Департаментом государственной службы и кадров при Президенте Республики Татарстан и Министерством финансов Республики Татарстан.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РТ от 12.06.2014 N УП-569)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13. Перераспределение бюджетных средств, предусмотренных на исполнение государственного заказа, связанное с реорганизацией (ликвидацией) государственных органов Республики Татарстан, переводом государственных служащих, направленных на получение дополнительного профессионального образования, из одного государственного органа Республики Татарстан в другой, осуществляется по инициативе заинтересованных государственных органов Республики Татарстан по согласованию с Департаментом государственной службы и кадров при Президенте Республики Татарстан.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РТ от 12.06.2014 N УП-569)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Увольнение с государственной гражданской службы Республики Татарстан является основанием для прекращения финансирования обучения государственного служащего за счет средств бюджета Республики Татарстан.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14. Государственные органы Республики Татарстан вправе осуществлять дополнительное профессиональное образование государственных служащих сверх объема бюджетных ассигнований утвержденного государственного заказа в порядке, предусмотренном бюджетным законодательством Российской Федерации и Республики Татарстан.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РТ от 12.02.2016 N УП-137)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 xml:space="preserve">15. Государственные органы Республики Татарстан ежегодно, до 15 февраля года, следующего за отчетным, представляют в Департамент государственной службы и кадров при Президенте Республики Татарстан отчеты по итогам года об исполнении государственного заказа по формам согласно </w:t>
      </w:r>
      <w:hyperlink w:anchor="P314" w:history="1">
        <w:r>
          <w:rPr>
            <w:color w:val="0000FF"/>
          </w:rPr>
          <w:t>приложениям NN 4</w:t>
        </w:r>
      </w:hyperlink>
      <w:r>
        <w:t xml:space="preserve"> и </w:t>
      </w:r>
      <w:hyperlink w:anchor="P372" w:history="1">
        <w:r>
          <w:rPr>
            <w:color w:val="0000FF"/>
          </w:rPr>
          <w:t>5</w:t>
        </w:r>
      </w:hyperlink>
      <w:r>
        <w:t>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РТ от 12.06.2014 N УП-569)</w:t>
      </w:r>
    </w:p>
    <w:p w:rsidR="00824651" w:rsidRDefault="00824651">
      <w:pPr>
        <w:pStyle w:val="ConsPlusNormal"/>
        <w:spacing w:before="220"/>
        <w:ind w:firstLine="540"/>
        <w:jc w:val="both"/>
      </w:pPr>
      <w:r>
        <w:t>16. Контроль за ходом исполнения государственного заказа осуществляется Департаментом государственной службы и кадров при Президенте Республики Татарстан.</w:t>
      </w:r>
    </w:p>
    <w:p w:rsidR="00824651" w:rsidRDefault="00824651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РТ от 12.06.2014 N УП-569)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  <w:outlineLvl w:val="1"/>
      </w:pPr>
      <w:r>
        <w:t>Приложение N 1</w:t>
      </w:r>
    </w:p>
    <w:p w:rsidR="00824651" w:rsidRDefault="00824651">
      <w:pPr>
        <w:pStyle w:val="ConsPlusNormal"/>
        <w:jc w:val="right"/>
      </w:pPr>
      <w:r>
        <w:t>к Положению о государственном заказе</w:t>
      </w:r>
    </w:p>
    <w:p w:rsidR="00824651" w:rsidRDefault="00824651">
      <w:pPr>
        <w:pStyle w:val="ConsPlusNormal"/>
        <w:jc w:val="right"/>
      </w:pPr>
      <w:r>
        <w:t>на дополнительное профессиональное</w:t>
      </w:r>
    </w:p>
    <w:p w:rsidR="00824651" w:rsidRDefault="00824651">
      <w:pPr>
        <w:pStyle w:val="ConsPlusNormal"/>
        <w:jc w:val="right"/>
      </w:pPr>
      <w:r>
        <w:t>образование государственных гражданских</w:t>
      </w:r>
    </w:p>
    <w:p w:rsidR="00824651" w:rsidRDefault="00824651">
      <w:pPr>
        <w:pStyle w:val="ConsPlusNormal"/>
        <w:jc w:val="right"/>
      </w:pPr>
      <w:r>
        <w:t>служащих Республики Татарстан</w:t>
      </w:r>
    </w:p>
    <w:p w:rsidR="00824651" w:rsidRDefault="008246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4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12.02.2016 N УП-137)</w:t>
            </w: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</w:pPr>
      <w:r>
        <w:t>Форма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bookmarkStart w:id="2" w:name="P133"/>
      <w:bookmarkEnd w:id="2"/>
      <w:r>
        <w:t xml:space="preserve">                                   Заявка</w:t>
      </w:r>
    </w:p>
    <w:p w:rsidR="00824651" w:rsidRDefault="00824651">
      <w:pPr>
        <w:pStyle w:val="ConsPlusNonformat"/>
        <w:jc w:val="both"/>
      </w:pPr>
      <w:r>
        <w:t xml:space="preserve">           ______________________________________________________</w:t>
      </w:r>
    </w:p>
    <w:p w:rsidR="00824651" w:rsidRDefault="00824651">
      <w:pPr>
        <w:pStyle w:val="ConsPlusNonformat"/>
        <w:jc w:val="both"/>
      </w:pPr>
      <w:r>
        <w:t xml:space="preserve">                   (наименование государственного органа)</w:t>
      </w:r>
    </w:p>
    <w:p w:rsidR="00824651" w:rsidRDefault="00824651">
      <w:pPr>
        <w:pStyle w:val="ConsPlusNonformat"/>
        <w:jc w:val="both"/>
      </w:pPr>
      <w:r>
        <w:t xml:space="preserve">   на обучение государственных гражданских служащих Республики Татарстан</w:t>
      </w:r>
    </w:p>
    <w:p w:rsidR="00824651" w:rsidRDefault="00824651">
      <w:pPr>
        <w:pStyle w:val="ConsPlusNonformat"/>
        <w:jc w:val="both"/>
      </w:pPr>
      <w:r>
        <w:t xml:space="preserve">        по дополнительным профессиональным программам на _______ год</w:t>
      </w:r>
    </w:p>
    <w:p w:rsidR="00824651" w:rsidRDefault="00824651">
      <w:pPr>
        <w:pStyle w:val="ConsPlusNormal"/>
        <w:jc w:val="both"/>
      </w:pPr>
    </w:p>
    <w:p w:rsidR="00824651" w:rsidRDefault="00824651">
      <w:pPr>
        <w:sectPr w:rsidR="00824651" w:rsidSect="00D47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2"/>
        <w:gridCol w:w="850"/>
        <w:gridCol w:w="3231"/>
        <w:gridCol w:w="850"/>
        <w:gridCol w:w="2268"/>
        <w:gridCol w:w="850"/>
        <w:gridCol w:w="3175"/>
      </w:tblGrid>
      <w:tr w:rsidR="00824651">
        <w:tc>
          <w:tcPr>
            <w:tcW w:w="2232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lastRenderedPageBreak/>
              <w:t>Наименование категории и группы должностей государственной гражданской службы</w:t>
            </w:r>
          </w:p>
        </w:tc>
        <w:tc>
          <w:tcPr>
            <w:tcW w:w="4081" w:type="dxa"/>
            <w:gridSpan w:val="2"/>
          </w:tcPr>
          <w:p w:rsidR="00824651" w:rsidRDefault="00824651">
            <w:pPr>
              <w:pStyle w:val="ConsPlusNormal"/>
              <w:jc w:val="center"/>
            </w:pPr>
            <w:r>
              <w:t>Штатная численность государственных гражданских служащих государственного органа (человек)</w:t>
            </w:r>
          </w:p>
        </w:tc>
        <w:tc>
          <w:tcPr>
            <w:tcW w:w="7143" w:type="dxa"/>
            <w:gridSpan w:val="4"/>
          </w:tcPr>
          <w:p w:rsidR="00824651" w:rsidRDefault="00824651">
            <w:pPr>
              <w:pStyle w:val="ConsPlusNormal"/>
              <w:jc w:val="center"/>
            </w:pPr>
            <w:r>
              <w:t>Количество государственных гражданских служащих республики, направляемых на обучение (человек)</w:t>
            </w:r>
          </w:p>
        </w:tc>
      </w:tr>
      <w:tr w:rsidR="00824651">
        <w:tc>
          <w:tcPr>
            <w:tcW w:w="2232" w:type="dxa"/>
            <w:vMerge/>
          </w:tcPr>
          <w:p w:rsidR="00824651" w:rsidRDefault="00824651"/>
        </w:tc>
        <w:tc>
          <w:tcPr>
            <w:tcW w:w="850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в том числе впервые поступивших на государственную гражданскую службу в предшествующем году</w:t>
            </w:r>
          </w:p>
        </w:tc>
        <w:tc>
          <w:tcPr>
            <w:tcW w:w="850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293" w:type="dxa"/>
            <w:gridSpan w:val="3"/>
          </w:tcPr>
          <w:p w:rsidR="00824651" w:rsidRDefault="00824651">
            <w:pPr>
              <w:pStyle w:val="ConsPlusNormal"/>
              <w:jc w:val="center"/>
            </w:pPr>
            <w:r>
              <w:t>в том числе по образовательным программам</w:t>
            </w:r>
          </w:p>
        </w:tc>
      </w:tr>
      <w:tr w:rsidR="00824651">
        <w:tc>
          <w:tcPr>
            <w:tcW w:w="2232" w:type="dxa"/>
            <w:vMerge/>
          </w:tcPr>
          <w:p w:rsidR="00824651" w:rsidRDefault="00824651"/>
        </w:tc>
        <w:tc>
          <w:tcPr>
            <w:tcW w:w="850" w:type="dxa"/>
            <w:vMerge/>
          </w:tcPr>
          <w:p w:rsidR="00824651" w:rsidRDefault="00824651"/>
        </w:tc>
        <w:tc>
          <w:tcPr>
            <w:tcW w:w="3231" w:type="dxa"/>
            <w:vMerge/>
          </w:tcPr>
          <w:p w:rsidR="00824651" w:rsidRDefault="00824651"/>
        </w:tc>
        <w:tc>
          <w:tcPr>
            <w:tcW w:w="850" w:type="dxa"/>
            <w:vMerge/>
          </w:tcPr>
          <w:p w:rsidR="00824651" w:rsidRDefault="00824651"/>
        </w:tc>
        <w:tc>
          <w:tcPr>
            <w:tcW w:w="2268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4025" w:type="dxa"/>
            <w:gridSpan w:val="2"/>
          </w:tcPr>
          <w:p w:rsidR="00824651" w:rsidRDefault="00824651">
            <w:pPr>
              <w:pStyle w:val="ConsPlusNormal"/>
              <w:jc w:val="center"/>
            </w:pPr>
            <w:r>
              <w:t>повышения квалификации</w:t>
            </w:r>
          </w:p>
        </w:tc>
      </w:tr>
      <w:tr w:rsidR="00824651">
        <w:tc>
          <w:tcPr>
            <w:tcW w:w="2232" w:type="dxa"/>
            <w:vMerge/>
          </w:tcPr>
          <w:p w:rsidR="00824651" w:rsidRDefault="00824651"/>
        </w:tc>
        <w:tc>
          <w:tcPr>
            <w:tcW w:w="850" w:type="dxa"/>
            <w:vMerge/>
          </w:tcPr>
          <w:p w:rsidR="00824651" w:rsidRDefault="00824651"/>
        </w:tc>
        <w:tc>
          <w:tcPr>
            <w:tcW w:w="3231" w:type="dxa"/>
            <w:vMerge/>
          </w:tcPr>
          <w:p w:rsidR="00824651" w:rsidRDefault="00824651"/>
        </w:tc>
        <w:tc>
          <w:tcPr>
            <w:tcW w:w="850" w:type="dxa"/>
            <w:vMerge/>
          </w:tcPr>
          <w:p w:rsidR="00824651" w:rsidRDefault="00824651"/>
        </w:tc>
        <w:tc>
          <w:tcPr>
            <w:tcW w:w="2268" w:type="dxa"/>
            <w:vMerge/>
          </w:tcPr>
          <w:p w:rsidR="00824651" w:rsidRDefault="00824651"/>
        </w:tc>
        <w:tc>
          <w:tcPr>
            <w:tcW w:w="850" w:type="dxa"/>
          </w:tcPr>
          <w:p w:rsidR="00824651" w:rsidRDefault="008246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5" w:type="dxa"/>
          </w:tcPr>
          <w:p w:rsidR="00824651" w:rsidRDefault="00824651">
            <w:pPr>
              <w:pStyle w:val="ConsPlusNormal"/>
              <w:jc w:val="center"/>
            </w:pPr>
            <w:r>
              <w:t>в том числе впервые поступивших на государственную гражданскую службу в предшествующем году</w:t>
            </w:r>
          </w:p>
        </w:tc>
      </w:tr>
      <w:tr w:rsidR="00824651">
        <w:tc>
          <w:tcPr>
            <w:tcW w:w="2232" w:type="dxa"/>
          </w:tcPr>
          <w:p w:rsidR="00824651" w:rsidRDefault="008246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24651" w:rsidRDefault="008246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824651" w:rsidRDefault="008246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24651" w:rsidRDefault="008246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824651" w:rsidRDefault="008246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824651" w:rsidRDefault="008246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824651" w:rsidRDefault="00824651">
            <w:pPr>
              <w:pStyle w:val="ConsPlusNormal"/>
              <w:jc w:val="center"/>
            </w:pPr>
            <w:r>
              <w:t>7</w:t>
            </w:r>
          </w:p>
        </w:tc>
      </w:tr>
      <w:tr w:rsidR="00824651">
        <w:tc>
          <w:tcPr>
            <w:tcW w:w="2232" w:type="dxa"/>
          </w:tcPr>
          <w:p w:rsidR="00824651" w:rsidRDefault="00824651">
            <w:pPr>
              <w:pStyle w:val="ConsPlusNormal"/>
            </w:pPr>
          </w:p>
        </w:tc>
        <w:tc>
          <w:tcPr>
            <w:tcW w:w="850" w:type="dxa"/>
          </w:tcPr>
          <w:p w:rsidR="00824651" w:rsidRDefault="00824651">
            <w:pPr>
              <w:pStyle w:val="ConsPlusNormal"/>
            </w:pPr>
          </w:p>
        </w:tc>
        <w:tc>
          <w:tcPr>
            <w:tcW w:w="323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850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268" w:type="dxa"/>
          </w:tcPr>
          <w:p w:rsidR="00824651" w:rsidRDefault="00824651">
            <w:pPr>
              <w:pStyle w:val="ConsPlusNormal"/>
            </w:pPr>
          </w:p>
        </w:tc>
        <w:tc>
          <w:tcPr>
            <w:tcW w:w="850" w:type="dxa"/>
          </w:tcPr>
          <w:p w:rsidR="00824651" w:rsidRDefault="00824651">
            <w:pPr>
              <w:pStyle w:val="ConsPlusNormal"/>
            </w:pPr>
          </w:p>
        </w:tc>
        <w:tc>
          <w:tcPr>
            <w:tcW w:w="3175" w:type="dxa"/>
          </w:tcPr>
          <w:p w:rsidR="00824651" w:rsidRDefault="00824651">
            <w:pPr>
              <w:pStyle w:val="ConsPlusNormal"/>
            </w:pP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r>
        <w:t>Руководитель государственного</w:t>
      </w:r>
    </w:p>
    <w:p w:rsidR="00824651" w:rsidRDefault="00824651">
      <w:pPr>
        <w:pStyle w:val="ConsPlusNonformat"/>
        <w:jc w:val="both"/>
      </w:pPr>
      <w:r>
        <w:t xml:space="preserve">           органа республики __________ _____________ "__" ________ 20__ г.</w:t>
      </w:r>
    </w:p>
    <w:p w:rsidR="00824651" w:rsidRDefault="00824651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:rsidR="00824651" w:rsidRDefault="00824651">
      <w:pPr>
        <w:pStyle w:val="ConsPlusNonformat"/>
        <w:jc w:val="both"/>
      </w:pPr>
      <w:r>
        <w:t xml:space="preserve">                                 _________"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  <w:outlineLvl w:val="1"/>
      </w:pPr>
      <w:r>
        <w:t>Приложение N 2</w:t>
      </w:r>
    </w:p>
    <w:p w:rsidR="00824651" w:rsidRDefault="00824651">
      <w:pPr>
        <w:pStyle w:val="ConsPlusNormal"/>
        <w:jc w:val="right"/>
      </w:pPr>
      <w:r>
        <w:t>к Положению о государственном заказе</w:t>
      </w:r>
    </w:p>
    <w:p w:rsidR="00824651" w:rsidRDefault="00824651">
      <w:pPr>
        <w:pStyle w:val="ConsPlusNormal"/>
        <w:jc w:val="right"/>
      </w:pPr>
      <w:r>
        <w:t>на дополнительное профессиональное</w:t>
      </w:r>
    </w:p>
    <w:p w:rsidR="00824651" w:rsidRDefault="00824651">
      <w:pPr>
        <w:pStyle w:val="ConsPlusNormal"/>
        <w:jc w:val="right"/>
      </w:pPr>
      <w:r>
        <w:t>образование государственных гражданских</w:t>
      </w:r>
    </w:p>
    <w:p w:rsidR="00824651" w:rsidRDefault="00824651">
      <w:pPr>
        <w:pStyle w:val="ConsPlusNormal"/>
        <w:jc w:val="right"/>
      </w:pPr>
      <w:r>
        <w:t>служащих Республики Татарстан</w:t>
      </w:r>
    </w:p>
    <w:p w:rsidR="00824651" w:rsidRDefault="0082465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824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12.02.2016 N УП-137)</w:t>
            </w: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</w:pPr>
      <w:r>
        <w:t>Форма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bookmarkStart w:id="3" w:name="P184"/>
      <w:bookmarkEnd w:id="3"/>
      <w:r>
        <w:t xml:space="preserve">                       Пояснительная записка к заявке</w:t>
      </w:r>
    </w:p>
    <w:p w:rsidR="00824651" w:rsidRDefault="00824651">
      <w:pPr>
        <w:pStyle w:val="ConsPlusNonformat"/>
        <w:jc w:val="both"/>
      </w:pPr>
      <w:r>
        <w:t xml:space="preserve">              ________________________________________________</w:t>
      </w:r>
    </w:p>
    <w:p w:rsidR="00824651" w:rsidRDefault="00824651">
      <w:pPr>
        <w:pStyle w:val="ConsPlusNonformat"/>
        <w:jc w:val="both"/>
      </w:pPr>
      <w:r>
        <w:t xml:space="preserve">                   (наименование государственного органа)</w:t>
      </w:r>
    </w:p>
    <w:p w:rsidR="00824651" w:rsidRDefault="00824651">
      <w:pPr>
        <w:pStyle w:val="ConsPlusNonformat"/>
        <w:jc w:val="both"/>
      </w:pPr>
      <w:r>
        <w:lastRenderedPageBreak/>
        <w:t xml:space="preserve">   на обучение государственных гражданских служащих Республики Татарстан</w:t>
      </w:r>
    </w:p>
    <w:p w:rsidR="00824651" w:rsidRDefault="00824651">
      <w:pPr>
        <w:pStyle w:val="ConsPlusNonformat"/>
        <w:jc w:val="both"/>
      </w:pPr>
      <w:r>
        <w:t xml:space="preserve">        по дополнительным профессиональным программам на _______ год</w:t>
      </w:r>
    </w:p>
    <w:p w:rsidR="00824651" w:rsidRDefault="008246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570"/>
        <w:gridCol w:w="2211"/>
        <w:gridCol w:w="1871"/>
        <w:gridCol w:w="2665"/>
        <w:gridCol w:w="1644"/>
        <w:gridCol w:w="1984"/>
      </w:tblGrid>
      <w:tr w:rsidR="00824651">
        <w:tc>
          <w:tcPr>
            <w:tcW w:w="655" w:type="dxa"/>
          </w:tcPr>
          <w:p w:rsidR="00824651" w:rsidRDefault="008246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70" w:type="dxa"/>
          </w:tcPr>
          <w:p w:rsidR="00824651" w:rsidRDefault="00824651">
            <w:pPr>
              <w:pStyle w:val="ConsPlusNormal"/>
              <w:jc w:val="center"/>
            </w:pPr>
            <w:r>
              <w:t>Вид дополнительного профессионального образования (далее - ДПО)</w:t>
            </w:r>
          </w:p>
        </w:tc>
        <w:tc>
          <w:tcPr>
            <w:tcW w:w="2211" w:type="dxa"/>
          </w:tcPr>
          <w:p w:rsidR="00824651" w:rsidRDefault="00824651">
            <w:pPr>
              <w:pStyle w:val="ConsPlusNormal"/>
              <w:jc w:val="center"/>
            </w:pPr>
            <w:r>
              <w:t>Ф.И.О. государственного гражданского служащего</w:t>
            </w:r>
          </w:p>
        </w:tc>
        <w:tc>
          <w:tcPr>
            <w:tcW w:w="1871" w:type="dxa"/>
          </w:tcPr>
          <w:p w:rsidR="00824651" w:rsidRDefault="0082465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665" w:type="dxa"/>
          </w:tcPr>
          <w:p w:rsidR="00824651" w:rsidRDefault="00824651">
            <w:pPr>
              <w:pStyle w:val="ConsPlusNormal"/>
              <w:jc w:val="center"/>
            </w:pPr>
            <w:r>
              <w:t>Основание для направления на ДПО (согласно законодательству о государственной гражданской службе)</w:t>
            </w:r>
          </w:p>
        </w:tc>
        <w:tc>
          <w:tcPr>
            <w:tcW w:w="1644" w:type="dxa"/>
          </w:tcPr>
          <w:p w:rsidR="00824651" w:rsidRDefault="00824651">
            <w:pPr>
              <w:pStyle w:val="ConsPlusNormal"/>
              <w:jc w:val="center"/>
            </w:pPr>
            <w:r>
              <w:t xml:space="preserve">Реквизиты правового акта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824651" w:rsidRDefault="00824651">
            <w:pPr>
              <w:pStyle w:val="ConsPlusNormal"/>
              <w:jc w:val="center"/>
            </w:pPr>
            <w:r>
              <w:t>Направление (специальность) ДПО</w:t>
            </w:r>
          </w:p>
        </w:tc>
      </w:tr>
      <w:tr w:rsidR="00824651">
        <w:tc>
          <w:tcPr>
            <w:tcW w:w="655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70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Профессиональная переподготовка</w:t>
            </w:r>
          </w:p>
        </w:tc>
        <w:tc>
          <w:tcPr>
            <w:tcW w:w="221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87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665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4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984" w:type="dxa"/>
          </w:tcPr>
          <w:p w:rsidR="00824651" w:rsidRDefault="00824651">
            <w:pPr>
              <w:pStyle w:val="ConsPlusNormal"/>
            </w:pPr>
          </w:p>
        </w:tc>
      </w:tr>
      <w:tr w:rsidR="00824651">
        <w:tc>
          <w:tcPr>
            <w:tcW w:w="655" w:type="dxa"/>
            <w:vMerge/>
          </w:tcPr>
          <w:p w:rsidR="00824651" w:rsidRDefault="00824651"/>
        </w:tc>
        <w:tc>
          <w:tcPr>
            <w:tcW w:w="2570" w:type="dxa"/>
            <w:vMerge/>
          </w:tcPr>
          <w:p w:rsidR="00824651" w:rsidRDefault="00824651"/>
        </w:tc>
        <w:tc>
          <w:tcPr>
            <w:tcW w:w="221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87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665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4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984" w:type="dxa"/>
          </w:tcPr>
          <w:p w:rsidR="00824651" w:rsidRDefault="00824651">
            <w:pPr>
              <w:pStyle w:val="ConsPlusNormal"/>
            </w:pPr>
          </w:p>
        </w:tc>
      </w:tr>
      <w:tr w:rsidR="00824651">
        <w:tc>
          <w:tcPr>
            <w:tcW w:w="655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70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Повышение квалификации</w:t>
            </w:r>
          </w:p>
        </w:tc>
        <w:tc>
          <w:tcPr>
            <w:tcW w:w="221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87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665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4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984" w:type="dxa"/>
          </w:tcPr>
          <w:p w:rsidR="00824651" w:rsidRDefault="00824651">
            <w:pPr>
              <w:pStyle w:val="ConsPlusNormal"/>
            </w:pPr>
          </w:p>
        </w:tc>
      </w:tr>
      <w:tr w:rsidR="00824651">
        <w:tc>
          <w:tcPr>
            <w:tcW w:w="655" w:type="dxa"/>
            <w:vMerge/>
          </w:tcPr>
          <w:p w:rsidR="00824651" w:rsidRDefault="00824651"/>
        </w:tc>
        <w:tc>
          <w:tcPr>
            <w:tcW w:w="2570" w:type="dxa"/>
            <w:vMerge/>
          </w:tcPr>
          <w:p w:rsidR="00824651" w:rsidRDefault="00824651"/>
        </w:tc>
        <w:tc>
          <w:tcPr>
            <w:tcW w:w="221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87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665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4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984" w:type="dxa"/>
          </w:tcPr>
          <w:p w:rsidR="00824651" w:rsidRDefault="00824651">
            <w:pPr>
              <w:pStyle w:val="ConsPlusNormal"/>
            </w:pP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r>
        <w:t>Руководитель государственного</w:t>
      </w:r>
    </w:p>
    <w:p w:rsidR="00824651" w:rsidRDefault="00824651">
      <w:pPr>
        <w:pStyle w:val="ConsPlusNonformat"/>
        <w:jc w:val="both"/>
      </w:pPr>
      <w:r>
        <w:t xml:space="preserve">           органа республики __________ _____________ "__" ________ 20__ г.</w:t>
      </w:r>
    </w:p>
    <w:p w:rsidR="00824651" w:rsidRDefault="00824651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:rsidR="00824651" w:rsidRDefault="00824651">
      <w:pPr>
        <w:pStyle w:val="ConsPlusNonformat"/>
        <w:jc w:val="both"/>
      </w:pPr>
      <w:r>
        <w:t xml:space="preserve">    --------------------------------</w:t>
      </w:r>
    </w:p>
    <w:p w:rsidR="00824651" w:rsidRDefault="00824651">
      <w:pPr>
        <w:pStyle w:val="ConsPlusNonformat"/>
        <w:jc w:val="both"/>
      </w:pPr>
      <w:bookmarkStart w:id="4" w:name="P226"/>
      <w:bookmarkEnd w:id="4"/>
      <w:r>
        <w:t xml:space="preserve">    &lt;*</w:t>
      </w:r>
      <w:proofErr w:type="gramStart"/>
      <w:r>
        <w:t>&gt;  Дата</w:t>
      </w:r>
      <w:proofErr w:type="gramEnd"/>
      <w:r>
        <w:t>,  номер приказа (распоряжения), подтверждающего основание для</w:t>
      </w:r>
    </w:p>
    <w:p w:rsidR="00824651" w:rsidRDefault="00824651">
      <w:pPr>
        <w:pStyle w:val="ConsPlusNonformat"/>
        <w:jc w:val="both"/>
      </w:pPr>
      <w:proofErr w:type="gramStart"/>
      <w:r>
        <w:t>направления  государственного</w:t>
      </w:r>
      <w:proofErr w:type="gramEnd"/>
      <w:r>
        <w:t xml:space="preserve">  гражданского  служащего  на ДПО (о приеме на</w:t>
      </w:r>
    </w:p>
    <w:p w:rsidR="00824651" w:rsidRDefault="00824651">
      <w:pPr>
        <w:pStyle w:val="ConsPlusNonformat"/>
        <w:jc w:val="both"/>
      </w:pPr>
      <w:proofErr w:type="gramStart"/>
      <w:r>
        <w:t>государственную  гражданскую</w:t>
      </w:r>
      <w:proofErr w:type="gramEnd"/>
      <w:r>
        <w:t xml:space="preserve">  службу,  назначении на должность, включении в</w:t>
      </w:r>
    </w:p>
    <w:p w:rsidR="00824651" w:rsidRDefault="00824651">
      <w:pPr>
        <w:pStyle w:val="ConsPlusNonformat"/>
        <w:jc w:val="both"/>
      </w:pPr>
      <w:r>
        <w:t>кадровый резерв, проведении аттестации и т.п.).</w:t>
      </w:r>
    </w:p>
    <w:p w:rsidR="00824651" w:rsidRDefault="00824651">
      <w:pPr>
        <w:pStyle w:val="ConsPlusNonformat"/>
        <w:jc w:val="both"/>
      </w:pPr>
    </w:p>
    <w:p w:rsidR="00824651" w:rsidRDefault="00824651">
      <w:pPr>
        <w:pStyle w:val="ConsPlusNonformat"/>
        <w:jc w:val="both"/>
      </w:pPr>
      <w:r>
        <w:t xml:space="preserve">                                 _________"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  <w:outlineLvl w:val="1"/>
      </w:pPr>
      <w:r>
        <w:t>Приложение N 3</w:t>
      </w:r>
    </w:p>
    <w:p w:rsidR="00824651" w:rsidRDefault="00824651">
      <w:pPr>
        <w:pStyle w:val="ConsPlusNormal"/>
        <w:jc w:val="right"/>
      </w:pPr>
      <w:r>
        <w:t>к Положению о государственном заказе</w:t>
      </w:r>
    </w:p>
    <w:p w:rsidR="00824651" w:rsidRDefault="00824651">
      <w:pPr>
        <w:pStyle w:val="ConsPlusNormal"/>
        <w:jc w:val="right"/>
      </w:pPr>
      <w:r>
        <w:t>на дополнительное профессиональное</w:t>
      </w:r>
    </w:p>
    <w:p w:rsidR="00824651" w:rsidRDefault="00824651">
      <w:pPr>
        <w:pStyle w:val="ConsPlusNormal"/>
        <w:jc w:val="right"/>
      </w:pPr>
      <w:r>
        <w:t>образование государственных гражданских</w:t>
      </w:r>
    </w:p>
    <w:p w:rsidR="00824651" w:rsidRDefault="00824651">
      <w:pPr>
        <w:pStyle w:val="ConsPlusNormal"/>
        <w:jc w:val="right"/>
      </w:pPr>
      <w:r>
        <w:t>служащих Республики Татарстан</w:t>
      </w:r>
    </w:p>
    <w:p w:rsidR="00824651" w:rsidRDefault="0082465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824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12.02.2016 N УП-137)</w:t>
            </w: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</w:pPr>
      <w:r>
        <w:t>Форма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center"/>
      </w:pPr>
      <w:bookmarkStart w:id="5" w:name="P247"/>
      <w:bookmarkEnd w:id="5"/>
      <w:r>
        <w:t>Государственный заказ</w:t>
      </w:r>
    </w:p>
    <w:p w:rsidR="00824651" w:rsidRDefault="00824651">
      <w:pPr>
        <w:pStyle w:val="ConsPlusNormal"/>
        <w:jc w:val="center"/>
      </w:pPr>
      <w:r>
        <w:t>на дополнительное профессиональное образование</w:t>
      </w:r>
    </w:p>
    <w:p w:rsidR="00824651" w:rsidRDefault="00824651">
      <w:pPr>
        <w:pStyle w:val="ConsPlusNormal"/>
        <w:jc w:val="center"/>
      </w:pPr>
      <w:r>
        <w:t>государственных гражданских служащих Республики Татарстан</w:t>
      </w:r>
    </w:p>
    <w:p w:rsidR="00824651" w:rsidRDefault="00824651">
      <w:pPr>
        <w:pStyle w:val="ConsPlusNormal"/>
        <w:jc w:val="center"/>
      </w:pPr>
      <w:r>
        <w:t>на ________ год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ind w:firstLine="540"/>
        <w:jc w:val="both"/>
        <w:outlineLvl w:val="2"/>
      </w:pPr>
      <w:r>
        <w:t>1. Дополнительное профессиональное образование государственных гражданских служащих Республики Татарстан на территории Республики Татарстан</w:t>
      </w:r>
    </w:p>
    <w:p w:rsidR="00824651" w:rsidRDefault="008246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022"/>
        <w:gridCol w:w="2608"/>
        <w:gridCol w:w="2438"/>
        <w:gridCol w:w="1020"/>
        <w:gridCol w:w="2494"/>
        <w:gridCol w:w="1701"/>
      </w:tblGrid>
      <w:tr w:rsidR="00824651">
        <w:tc>
          <w:tcPr>
            <w:tcW w:w="2268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Наименование государственного органа</w:t>
            </w:r>
          </w:p>
        </w:tc>
        <w:tc>
          <w:tcPr>
            <w:tcW w:w="6068" w:type="dxa"/>
            <w:gridSpan w:val="3"/>
          </w:tcPr>
          <w:p w:rsidR="00824651" w:rsidRDefault="00824651">
            <w:pPr>
              <w:pStyle w:val="ConsPlusNormal"/>
              <w:jc w:val="center"/>
            </w:pPr>
            <w:r>
              <w:t>Количество государственных гражданских служащих республики, направляемых на обучение (человек)</w:t>
            </w:r>
          </w:p>
        </w:tc>
        <w:tc>
          <w:tcPr>
            <w:tcW w:w="5215" w:type="dxa"/>
            <w:gridSpan w:val="3"/>
          </w:tcPr>
          <w:p w:rsidR="00824651" w:rsidRDefault="00824651">
            <w:pPr>
              <w:pStyle w:val="ConsPlusNormal"/>
              <w:jc w:val="center"/>
            </w:pPr>
            <w:r>
              <w:t>Объем бюджетных ассигнований, предусмотренных в бюджете Республики Татарстан (тыс. рублей)</w:t>
            </w:r>
          </w:p>
        </w:tc>
      </w:tr>
      <w:tr w:rsidR="00824651">
        <w:tc>
          <w:tcPr>
            <w:tcW w:w="2268" w:type="dxa"/>
            <w:vMerge/>
          </w:tcPr>
          <w:p w:rsidR="00824651" w:rsidRDefault="00824651"/>
        </w:tc>
        <w:tc>
          <w:tcPr>
            <w:tcW w:w="1022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6" w:type="dxa"/>
            <w:gridSpan w:val="2"/>
          </w:tcPr>
          <w:p w:rsidR="00824651" w:rsidRDefault="00824651">
            <w:pPr>
              <w:pStyle w:val="ConsPlusNormal"/>
              <w:jc w:val="center"/>
            </w:pPr>
            <w:r>
              <w:t>в том числе по образовательным программам</w:t>
            </w:r>
          </w:p>
        </w:tc>
        <w:tc>
          <w:tcPr>
            <w:tcW w:w="1020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95" w:type="dxa"/>
            <w:gridSpan w:val="2"/>
          </w:tcPr>
          <w:p w:rsidR="00824651" w:rsidRDefault="00824651">
            <w:pPr>
              <w:pStyle w:val="ConsPlusNormal"/>
              <w:jc w:val="center"/>
            </w:pPr>
            <w:r>
              <w:t>в том числе на</w:t>
            </w:r>
          </w:p>
        </w:tc>
      </w:tr>
      <w:tr w:rsidR="00824651">
        <w:tc>
          <w:tcPr>
            <w:tcW w:w="2268" w:type="dxa"/>
            <w:vMerge/>
          </w:tcPr>
          <w:p w:rsidR="00824651" w:rsidRDefault="00824651"/>
        </w:tc>
        <w:tc>
          <w:tcPr>
            <w:tcW w:w="1022" w:type="dxa"/>
            <w:vMerge/>
          </w:tcPr>
          <w:p w:rsidR="00824651" w:rsidRDefault="00824651"/>
        </w:tc>
        <w:tc>
          <w:tcPr>
            <w:tcW w:w="2608" w:type="dxa"/>
          </w:tcPr>
          <w:p w:rsidR="00824651" w:rsidRDefault="00824651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2438" w:type="dxa"/>
          </w:tcPr>
          <w:p w:rsidR="00824651" w:rsidRDefault="00824651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1020" w:type="dxa"/>
            <w:vMerge/>
          </w:tcPr>
          <w:p w:rsidR="00824651" w:rsidRDefault="00824651"/>
        </w:tc>
        <w:tc>
          <w:tcPr>
            <w:tcW w:w="2494" w:type="dxa"/>
          </w:tcPr>
          <w:p w:rsidR="00824651" w:rsidRDefault="00824651">
            <w:pPr>
              <w:pStyle w:val="ConsPlusNormal"/>
              <w:jc w:val="center"/>
            </w:pPr>
            <w:r>
              <w:t>профессиональную переподготовку</w:t>
            </w:r>
          </w:p>
        </w:tc>
        <w:tc>
          <w:tcPr>
            <w:tcW w:w="1701" w:type="dxa"/>
          </w:tcPr>
          <w:p w:rsidR="00824651" w:rsidRDefault="00824651">
            <w:pPr>
              <w:pStyle w:val="ConsPlusNormal"/>
              <w:jc w:val="center"/>
            </w:pPr>
            <w:r>
              <w:t>повышение квалификации</w:t>
            </w:r>
          </w:p>
        </w:tc>
      </w:tr>
      <w:tr w:rsidR="00824651">
        <w:tc>
          <w:tcPr>
            <w:tcW w:w="2268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022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608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438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020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49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701" w:type="dxa"/>
          </w:tcPr>
          <w:p w:rsidR="00824651" w:rsidRDefault="00824651">
            <w:pPr>
              <w:pStyle w:val="ConsPlusNormal"/>
            </w:pP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ind w:firstLine="540"/>
        <w:jc w:val="both"/>
        <w:outlineLvl w:val="2"/>
      </w:pPr>
      <w:r>
        <w:t>2. Дополнительное профессиональное образование государственных гражданских служащих Республики Татарстан за пределами Республики Татарстан и за рубежом</w:t>
      </w:r>
    </w:p>
    <w:p w:rsidR="00824651" w:rsidRDefault="008246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499"/>
        <w:gridCol w:w="5216"/>
      </w:tblGrid>
      <w:tr w:rsidR="00824651">
        <w:tc>
          <w:tcPr>
            <w:tcW w:w="2835" w:type="dxa"/>
          </w:tcPr>
          <w:p w:rsidR="00824651" w:rsidRDefault="00824651">
            <w:pPr>
              <w:pStyle w:val="ConsPlusNormal"/>
              <w:jc w:val="center"/>
            </w:pPr>
            <w:r>
              <w:t>Наименование государственного органа</w:t>
            </w:r>
          </w:p>
        </w:tc>
        <w:tc>
          <w:tcPr>
            <w:tcW w:w="5499" w:type="dxa"/>
          </w:tcPr>
          <w:p w:rsidR="00824651" w:rsidRDefault="00824651">
            <w:pPr>
              <w:pStyle w:val="ConsPlusNormal"/>
              <w:jc w:val="center"/>
            </w:pPr>
            <w:r>
              <w:t>Количество государственных гражданских служащих республики, направляемых на обучение (человек)</w:t>
            </w:r>
          </w:p>
        </w:tc>
        <w:tc>
          <w:tcPr>
            <w:tcW w:w="5216" w:type="dxa"/>
          </w:tcPr>
          <w:p w:rsidR="00824651" w:rsidRDefault="00824651">
            <w:pPr>
              <w:pStyle w:val="ConsPlusNormal"/>
              <w:jc w:val="center"/>
            </w:pPr>
            <w:r>
              <w:t>Объем бюджетных ассигнований, предусмотренных в бюджете Республики Татарстан (тыс. рублей)</w:t>
            </w:r>
          </w:p>
        </w:tc>
      </w:tr>
      <w:tr w:rsidR="00824651">
        <w:tc>
          <w:tcPr>
            <w:tcW w:w="2835" w:type="dxa"/>
          </w:tcPr>
          <w:p w:rsidR="00824651" w:rsidRDefault="00824651">
            <w:pPr>
              <w:pStyle w:val="ConsPlusNormal"/>
            </w:pPr>
          </w:p>
        </w:tc>
        <w:tc>
          <w:tcPr>
            <w:tcW w:w="5499" w:type="dxa"/>
          </w:tcPr>
          <w:p w:rsidR="00824651" w:rsidRDefault="00824651">
            <w:pPr>
              <w:pStyle w:val="ConsPlusNormal"/>
            </w:pPr>
          </w:p>
        </w:tc>
        <w:tc>
          <w:tcPr>
            <w:tcW w:w="5216" w:type="dxa"/>
          </w:tcPr>
          <w:p w:rsidR="00824651" w:rsidRDefault="00824651">
            <w:pPr>
              <w:pStyle w:val="ConsPlusNormal"/>
            </w:pP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ind w:firstLine="540"/>
        <w:jc w:val="both"/>
        <w:outlineLvl w:val="2"/>
      </w:pPr>
      <w:r>
        <w:t>3. Научно-методическое, учебно-методическое и информационно-аналитическое обеспечение дополнительного профессионального образования государственных гражданских служащих Республики Татарстан</w:t>
      </w:r>
    </w:p>
    <w:p w:rsidR="00824651" w:rsidRDefault="008246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066"/>
        <w:gridCol w:w="4762"/>
      </w:tblGrid>
      <w:tr w:rsidR="00824651">
        <w:tc>
          <w:tcPr>
            <w:tcW w:w="2324" w:type="dxa"/>
          </w:tcPr>
          <w:p w:rsidR="00824651" w:rsidRDefault="00824651">
            <w:pPr>
              <w:pStyle w:val="ConsPlusNormal"/>
              <w:jc w:val="center"/>
            </w:pPr>
            <w:r>
              <w:t>Наименование государственного органа</w:t>
            </w:r>
          </w:p>
        </w:tc>
        <w:tc>
          <w:tcPr>
            <w:tcW w:w="6066" w:type="dxa"/>
          </w:tcPr>
          <w:p w:rsidR="00824651" w:rsidRDefault="00824651">
            <w:pPr>
              <w:pStyle w:val="ConsPlusNormal"/>
              <w:jc w:val="center"/>
            </w:pPr>
            <w:r>
              <w:t>Виды работ и услуг</w:t>
            </w:r>
          </w:p>
        </w:tc>
        <w:tc>
          <w:tcPr>
            <w:tcW w:w="4762" w:type="dxa"/>
          </w:tcPr>
          <w:p w:rsidR="00824651" w:rsidRDefault="00824651">
            <w:pPr>
              <w:pStyle w:val="ConsPlusNormal"/>
              <w:jc w:val="center"/>
            </w:pPr>
            <w:r>
              <w:t>Объем бюджетных ассигнований, предусмотренных в бюджете Республики Татарстан (тыс. рублей)</w:t>
            </w:r>
          </w:p>
        </w:tc>
      </w:tr>
      <w:tr w:rsidR="00824651">
        <w:tc>
          <w:tcPr>
            <w:tcW w:w="232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6066" w:type="dxa"/>
          </w:tcPr>
          <w:p w:rsidR="00824651" w:rsidRDefault="00824651">
            <w:pPr>
              <w:pStyle w:val="ConsPlusNormal"/>
              <w:jc w:val="both"/>
            </w:pPr>
            <w:r>
              <w:t>Работы и услуги по научно-методическому обеспечению дополнительного профессионального образования государственных гражданских служащих республики</w:t>
            </w:r>
          </w:p>
        </w:tc>
        <w:tc>
          <w:tcPr>
            <w:tcW w:w="4762" w:type="dxa"/>
          </w:tcPr>
          <w:p w:rsidR="00824651" w:rsidRDefault="00824651">
            <w:pPr>
              <w:pStyle w:val="ConsPlusNormal"/>
            </w:pPr>
          </w:p>
        </w:tc>
      </w:tr>
      <w:tr w:rsidR="00824651">
        <w:tc>
          <w:tcPr>
            <w:tcW w:w="232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6066" w:type="dxa"/>
          </w:tcPr>
          <w:p w:rsidR="00824651" w:rsidRDefault="00824651">
            <w:pPr>
              <w:pStyle w:val="ConsPlusNormal"/>
              <w:jc w:val="both"/>
            </w:pPr>
            <w:r>
              <w:t>Работы и услуги по учебно-методическому обеспечению дополнительного профессионального образования государственных гражданских служащих республики</w:t>
            </w:r>
          </w:p>
        </w:tc>
        <w:tc>
          <w:tcPr>
            <w:tcW w:w="4762" w:type="dxa"/>
          </w:tcPr>
          <w:p w:rsidR="00824651" w:rsidRDefault="00824651">
            <w:pPr>
              <w:pStyle w:val="ConsPlusNormal"/>
            </w:pPr>
          </w:p>
        </w:tc>
      </w:tr>
      <w:tr w:rsidR="00824651">
        <w:tc>
          <w:tcPr>
            <w:tcW w:w="232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6066" w:type="dxa"/>
          </w:tcPr>
          <w:p w:rsidR="00824651" w:rsidRDefault="00824651">
            <w:pPr>
              <w:pStyle w:val="ConsPlusNormal"/>
              <w:jc w:val="both"/>
            </w:pPr>
            <w:r>
              <w:t>Работы и услуги по информационно-аналитическому обеспечению дополнительного профессионального образования государственных гражданских служащих республики</w:t>
            </w:r>
          </w:p>
        </w:tc>
        <w:tc>
          <w:tcPr>
            <w:tcW w:w="4762" w:type="dxa"/>
          </w:tcPr>
          <w:p w:rsidR="00824651" w:rsidRDefault="00824651">
            <w:pPr>
              <w:pStyle w:val="ConsPlusNormal"/>
            </w:pP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ind w:firstLine="540"/>
        <w:jc w:val="both"/>
        <w:outlineLvl w:val="2"/>
      </w:pPr>
      <w:r>
        <w:t>4. Общий объем средств на реализацию государственного заказа на дополнительное профессиональное образование государственных гражданских служащих Республики Татарстан.</w:t>
      </w:r>
    </w:p>
    <w:p w:rsidR="00824651" w:rsidRDefault="00824651">
      <w:pPr>
        <w:pStyle w:val="ConsPlusNormal"/>
        <w:spacing w:before="220"/>
        <w:jc w:val="center"/>
      </w:pPr>
      <w:r>
        <w:t>__________"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  <w:outlineLvl w:val="1"/>
      </w:pPr>
      <w:r>
        <w:t>Приложение N 4</w:t>
      </w:r>
    </w:p>
    <w:p w:rsidR="00824651" w:rsidRDefault="00824651">
      <w:pPr>
        <w:pStyle w:val="ConsPlusNormal"/>
        <w:jc w:val="right"/>
      </w:pPr>
      <w:r>
        <w:t>к Положению о государственном заказе</w:t>
      </w:r>
    </w:p>
    <w:p w:rsidR="00824651" w:rsidRDefault="00824651">
      <w:pPr>
        <w:pStyle w:val="ConsPlusNormal"/>
        <w:jc w:val="right"/>
      </w:pPr>
      <w:r>
        <w:t>на дополнительное профессиональное</w:t>
      </w:r>
    </w:p>
    <w:p w:rsidR="00824651" w:rsidRDefault="00824651">
      <w:pPr>
        <w:pStyle w:val="ConsPlusNormal"/>
        <w:jc w:val="right"/>
      </w:pPr>
      <w:r>
        <w:t>образование государственных гражданских</w:t>
      </w:r>
    </w:p>
    <w:p w:rsidR="00824651" w:rsidRDefault="00824651">
      <w:pPr>
        <w:pStyle w:val="ConsPlusNormal"/>
        <w:jc w:val="right"/>
      </w:pPr>
      <w:r>
        <w:t>служащих Республики Татарстан</w:t>
      </w:r>
    </w:p>
    <w:p w:rsidR="00824651" w:rsidRDefault="0082465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824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12.02.2016 N УП-137)</w:t>
            </w: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</w:pPr>
      <w:r>
        <w:t>Форма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bookmarkStart w:id="6" w:name="P314"/>
      <w:bookmarkEnd w:id="6"/>
      <w:r>
        <w:t xml:space="preserve">                                   Отчет</w:t>
      </w:r>
    </w:p>
    <w:p w:rsidR="00824651" w:rsidRDefault="00824651">
      <w:pPr>
        <w:pStyle w:val="ConsPlusNonformat"/>
        <w:jc w:val="both"/>
      </w:pPr>
      <w:r>
        <w:t xml:space="preserve">         об исполнении государственного заказа на профессиональную</w:t>
      </w:r>
    </w:p>
    <w:p w:rsidR="00824651" w:rsidRDefault="00824651">
      <w:pPr>
        <w:pStyle w:val="ConsPlusNonformat"/>
        <w:jc w:val="both"/>
      </w:pPr>
      <w:r>
        <w:t xml:space="preserve">       переподготовку (500 и более часов) государственных гражданских</w:t>
      </w:r>
    </w:p>
    <w:p w:rsidR="00824651" w:rsidRDefault="00824651">
      <w:pPr>
        <w:pStyle w:val="ConsPlusNonformat"/>
        <w:jc w:val="both"/>
      </w:pPr>
      <w:r>
        <w:t xml:space="preserve">                служащих Республики Татарстан за ______ год</w:t>
      </w:r>
    </w:p>
    <w:p w:rsidR="00824651" w:rsidRDefault="00824651">
      <w:pPr>
        <w:pStyle w:val="ConsPlusNonformat"/>
        <w:jc w:val="both"/>
      </w:pPr>
      <w:r>
        <w:t xml:space="preserve">        ____________________________________________________________</w:t>
      </w:r>
    </w:p>
    <w:p w:rsidR="00824651" w:rsidRDefault="00824651">
      <w:pPr>
        <w:pStyle w:val="ConsPlusNonformat"/>
        <w:jc w:val="both"/>
      </w:pPr>
      <w:r>
        <w:t xml:space="preserve">        (наименование государственного органа Республики Татарстан)</w:t>
      </w:r>
    </w:p>
    <w:p w:rsidR="00824651" w:rsidRDefault="008246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2203"/>
        <w:gridCol w:w="1020"/>
        <w:gridCol w:w="1562"/>
        <w:gridCol w:w="850"/>
        <w:gridCol w:w="1644"/>
        <w:gridCol w:w="1587"/>
        <w:gridCol w:w="1289"/>
        <w:gridCol w:w="1181"/>
        <w:gridCol w:w="1670"/>
      </w:tblGrid>
      <w:tr w:rsidR="00824651">
        <w:tc>
          <w:tcPr>
            <w:tcW w:w="583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03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 xml:space="preserve">Фамилия, инициалы государственного </w:t>
            </w:r>
            <w:r>
              <w:lastRenderedPageBreak/>
              <w:t>гражданского служащего, прошедшего профессиональную переподготовку</w:t>
            </w:r>
          </w:p>
        </w:tc>
        <w:tc>
          <w:tcPr>
            <w:tcW w:w="3432" w:type="dxa"/>
            <w:gridSpan w:val="3"/>
          </w:tcPr>
          <w:p w:rsidR="00824651" w:rsidRDefault="00824651">
            <w:pPr>
              <w:pStyle w:val="ConsPlusNormal"/>
              <w:jc w:val="center"/>
            </w:pPr>
            <w:r>
              <w:lastRenderedPageBreak/>
              <w:t>Характеристика замещаемой должности</w:t>
            </w:r>
          </w:p>
        </w:tc>
        <w:tc>
          <w:tcPr>
            <w:tcW w:w="1644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 xml:space="preserve">Наименование и </w:t>
            </w:r>
            <w:r>
              <w:lastRenderedPageBreak/>
              <w:t>местонахождение образовательной организации</w:t>
            </w:r>
          </w:p>
        </w:tc>
        <w:tc>
          <w:tcPr>
            <w:tcW w:w="1587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lastRenderedPageBreak/>
              <w:t>Программа профессиональ</w:t>
            </w:r>
            <w:r>
              <w:lastRenderedPageBreak/>
              <w:t>ной переподготовки (наименование) и количество часов</w:t>
            </w:r>
          </w:p>
        </w:tc>
        <w:tc>
          <w:tcPr>
            <w:tcW w:w="1289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lastRenderedPageBreak/>
              <w:t>Вид документа</w:t>
            </w:r>
          </w:p>
        </w:tc>
        <w:tc>
          <w:tcPr>
            <w:tcW w:w="1181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 xml:space="preserve">Сроки обучения </w:t>
            </w:r>
            <w:r>
              <w:lastRenderedPageBreak/>
              <w:t>(дата)</w:t>
            </w:r>
          </w:p>
        </w:tc>
        <w:tc>
          <w:tcPr>
            <w:tcW w:w="1670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lastRenderedPageBreak/>
              <w:t xml:space="preserve">Объем бюджетных </w:t>
            </w:r>
            <w:r>
              <w:lastRenderedPageBreak/>
              <w:t>ассигнований бюджета Республики Татарстан, затраченных на обучение (тыс. рублей)</w:t>
            </w:r>
          </w:p>
        </w:tc>
      </w:tr>
      <w:tr w:rsidR="00824651">
        <w:tc>
          <w:tcPr>
            <w:tcW w:w="583" w:type="dxa"/>
            <w:vMerge/>
          </w:tcPr>
          <w:p w:rsidR="00824651" w:rsidRDefault="00824651"/>
        </w:tc>
        <w:tc>
          <w:tcPr>
            <w:tcW w:w="2203" w:type="dxa"/>
            <w:vMerge/>
          </w:tcPr>
          <w:p w:rsidR="00824651" w:rsidRDefault="00824651"/>
        </w:tc>
        <w:tc>
          <w:tcPr>
            <w:tcW w:w="1020" w:type="dxa"/>
          </w:tcPr>
          <w:p w:rsidR="00824651" w:rsidRDefault="0082465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62" w:type="dxa"/>
          </w:tcPr>
          <w:p w:rsidR="00824651" w:rsidRDefault="00824651">
            <w:pPr>
              <w:pStyle w:val="ConsPlusNormal"/>
              <w:jc w:val="center"/>
            </w:pPr>
            <w:r>
              <w:t>должностная группа</w:t>
            </w:r>
          </w:p>
        </w:tc>
        <w:tc>
          <w:tcPr>
            <w:tcW w:w="850" w:type="dxa"/>
          </w:tcPr>
          <w:p w:rsidR="00824651" w:rsidRDefault="00824651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1644" w:type="dxa"/>
            <w:vMerge/>
          </w:tcPr>
          <w:p w:rsidR="00824651" w:rsidRDefault="00824651"/>
        </w:tc>
        <w:tc>
          <w:tcPr>
            <w:tcW w:w="1587" w:type="dxa"/>
            <w:vMerge/>
          </w:tcPr>
          <w:p w:rsidR="00824651" w:rsidRDefault="00824651"/>
        </w:tc>
        <w:tc>
          <w:tcPr>
            <w:tcW w:w="1289" w:type="dxa"/>
            <w:vMerge/>
          </w:tcPr>
          <w:p w:rsidR="00824651" w:rsidRDefault="00824651"/>
        </w:tc>
        <w:tc>
          <w:tcPr>
            <w:tcW w:w="1181" w:type="dxa"/>
            <w:vMerge/>
          </w:tcPr>
          <w:p w:rsidR="00824651" w:rsidRDefault="00824651"/>
        </w:tc>
        <w:tc>
          <w:tcPr>
            <w:tcW w:w="1670" w:type="dxa"/>
            <w:vMerge/>
          </w:tcPr>
          <w:p w:rsidR="00824651" w:rsidRDefault="00824651"/>
        </w:tc>
      </w:tr>
      <w:tr w:rsidR="00824651">
        <w:tc>
          <w:tcPr>
            <w:tcW w:w="583" w:type="dxa"/>
          </w:tcPr>
          <w:p w:rsidR="00824651" w:rsidRDefault="008246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03" w:type="dxa"/>
          </w:tcPr>
          <w:p w:rsidR="00824651" w:rsidRDefault="008246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824651" w:rsidRDefault="008246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2" w:type="dxa"/>
          </w:tcPr>
          <w:p w:rsidR="00824651" w:rsidRDefault="008246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24651" w:rsidRDefault="008246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824651" w:rsidRDefault="008246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824651" w:rsidRDefault="008246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89" w:type="dxa"/>
          </w:tcPr>
          <w:p w:rsidR="00824651" w:rsidRDefault="008246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1" w:type="dxa"/>
          </w:tcPr>
          <w:p w:rsidR="00824651" w:rsidRDefault="008246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70" w:type="dxa"/>
          </w:tcPr>
          <w:p w:rsidR="00824651" w:rsidRDefault="00824651">
            <w:pPr>
              <w:pStyle w:val="ConsPlusNormal"/>
              <w:jc w:val="center"/>
            </w:pPr>
            <w:r>
              <w:t>10</w:t>
            </w:r>
          </w:p>
        </w:tc>
      </w:tr>
      <w:tr w:rsidR="00824651">
        <w:tc>
          <w:tcPr>
            <w:tcW w:w="583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203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020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562" w:type="dxa"/>
          </w:tcPr>
          <w:p w:rsidR="00824651" w:rsidRDefault="00824651">
            <w:pPr>
              <w:pStyle w:val="ConsPlusNormal"/>
            </w:pPr>
          </w:p>
        </w:tc>
        <w:tc>
          <w:tcPr>
            <w:tcW w:w="850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4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587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289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18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70" w:type="dxa"/>
          </w:tcPr>
          <w:p w:rsidR="00824651" w:rsidRDefault="00824651">
            <w:pPr>
              <w:pStyle w:val="ConsPlusNormal"/>
            </w:pP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r>
        <w:t>Руководитель государственного</w:t>
      </w:r>
    </w:p>
    <w:p w:rsidR="00824651" w:rsidRDefault="00824651">
      <w:pPr>
        <w:pStyle w:val="ConsPlusNonformat"/>
        <w:jc w:val="both"/>
      </w:pPr>
      <w:r>
        <w:t xml:space="preserve">           органа республики __________ _____________ "__" ________ 20__ г.</w:t>
      </w:r>
    </w:p>
    <w:p w:rsidR="00824651" w:rsidRDefault="00824651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:rsidR="00824651" w:rsidRDefault="00824651">
      <w:pPr>
        <w:pStyle w:val="ConsPlusNonformat"/>
        <w:jc w:val="both"/>
      </w:pPr>
      <w:r>
        <w:t xml:space="preserve">                                 _________"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  <w:outlineLvl w:val="1"/>
      </w:pPr>
      <w:r>
        <w:t>Приложение N 5</w:t>
      </w:r>
    </w:p>
    <w:p w:rsidR="00824651" w:rsidRDefault="00824651">
      <w:pPr>
        <w:pStyle w:val="ConsPlusNormal"/>
        <w:jc w:val="right"/>
      </w:pPr>
      <w:r>
        <w:t>к Положению о государственном заказе</w:t>
      </w:r>
    </w:p>
    <w:p w:rsidR="00824651" w:rsidRDefault="00824651">
      <w:pPr>
        <w:pStyle w:val="ConsPlusNormal"/>
        <w:jc w:val="right"/>
      </w:pPr>
      <w:r>
        <w:t>на дополнительное профессиональное</w:t>
      </w:r>
    </w:p>
    <w:p w:rsidR="00824651" w:rsidRDefault="00824651">
      <w:pPr>
        <w:pStyle w:val="ConsPlusNormal"/>
        <w:jc w:val="right"/>
      </w:pPr>
      <w:r>
        <w:t>образование государственных гражданских</w:t>
      </w:r>
    </w:p>
    <w:p w:rsidR="00824651" w:rsidRDefault="00824651">
      <w:pPr>
        <w:pStyle w:val="ConsPlusNormal"/>
        <w:jc w:val="right"/>
      </w:pPr>
      <w:r>
        <w:t>служащих Республики Татарстан</w:t>
      </w:r>
    </w:p>
    <w:p w:rsidR="00824651" w:rsidRDefault="0082465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824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651" w:rsidRDefault="00824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12.02.2016 N УП-137)</w:t>
            </w: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right"/>
      </w:pPr>
      <w:r>
        <w:t>Форма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bookmarkStart w:id="7" w:name="P372"/>
      <w:bookmarkEnd w:id="7"/>
      <w:r>
        <w:t xml:space="preserve">                                   Отчет</w:t>
      </w:r>
    </w:p>
    <w:p w:rsidR="00824651" w:rsidRDefault="00824651">
      <w:pPr>
        <w:pStyle w:val="ConsPlusNonformat"/>
        <w:jc w:val="both"/>
      </w:pPr>
      <w:r>
        <w:t xml:space="preserve">             об исполнении государственного заказа на повышение</w:t>
      </w:r>
    </w:p>
    <w:p w:rsidR="00824651" w:rsidRDefault="00824651">
      <w:pPr>
        <w:pStyle w:val="ConsPlusNonformat"/>
        <w:jc w:val="both"/>
      </w:pPr>
      <w:r>
        <w:t xml:space="preserve">         квалификации (72 часа и более) государственных гражданских</w:t>
      </w:r>
    </w:p>
    <w:p w:rsidR="00824651" w:rsidRDefault="00824651">
      <w:pPr>
        <w:pStyle w:val="ConsPlusNonformat"/>
        <w:jc w:val="both"/>
      </w:pPr>
      <w:r>
        <w:t xml:space="preserve">                служащих Республики Татарстан за ______ год</w:t>
      </w:r>
    </w:p>
    <w:p w:rsidR="00824651" w:rsidRDefault="00824651">
      <w:pPr>
        <w:pStyle w:val="ConsPlusNonformat"/>
        <w:jc w:val="both"/>
      </w:pPr>
      <w:r>
        <w:t xml:space="preserve">       _____________________________________________________________</w:t>
      </w:r>
    </w:p>
    <w:p w:rsidR="00824651" w:rsidRDefault="00824651">
      <w:pPr>
        <w:pStyle w:val="ConsPlusNonformat"/>
        <w:jc w:val="both"/>
      </w:pPr>
      <w:r>
        <w:t xml:space="preserve">        (наименование государственного органа Республики Татарстан)</w:t>
      </w:r>
    </w:p>
    <w:p w:rsidR="00824651" w:rsidRDefault="008246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117"/>
        <w:gridCol w:w="1020"/>
        <w:gridCol w:w="1663"/>
        <w:gridCol w:w="737"/>
        <w:gridCol w:w="1701"/>
        <w:gridCol w:w="1474"/>
        <w:gridCol w:w="1303"/>
        <w:gridCol w:w="1181"/>
        <w:gridCol w:w="1656"/>
      </w:tblGrid>
      <w:tr w:rsidR="00824651">
        <w:tc>
          <w:tcPr>
            <w:tcW w:w="634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17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Фамилия, инициалы государственного гражданского служащего, прошедшего повышение квалификации</w:t>
            </w:r>
          </w:p>
        </w:tc>
        <w:tc>
          <w:tcPr>
            <w:tcW w:w="3420" w:type="dxa"/>
            <w:gridSpan w:val="3"/>
          </w:tcPr>
          <w:p w:rsidR="00824651" w:rsidRDefault="00824651">
            <w:pPr>
              <w:pStyle w:val="ConsPlusNormal"/>
              <w:jc w:val="center"/>
            </w:pPr>
            <w:r>
              <w:t>Характеристика замещаемой должности</w:t>
            </w:r>
          </w:p>
        </w:tc>
        <w:tc>
          <w:tcPr>
            <w:tcW w:w="1701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Наименование и местонахождение образовательной организации</w:t>
            </w:r>
          </w:p>
        </w:tc>
        <w:tc>
          <w:tcPr>
            <w:tcW w:w="1474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Программа повышения квалификации (наименование) и количество часов</w:t>
            </w:r>
          </w:p>
        </w:tc>
        <w:tc>
          <w:tcPr>
            <w:tcW w:w="1303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181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Сроки обучения (дата)</w:t>
            </w:r>
          </w:p>
        </w:tc>
        <w:tc>
          <w:tcPr>
            <w:tcW w:w="1656" w:type="dxa"/>
            <w:vMerge w:val="restart"/>
          </w:tcPr>
          <w:p w:rsidR="00824651" w:rsidRDefault="00824651">
            <w:pPr>
              <w:pStyle w:val="ConsPlusNormal"/>
              <w:jc w:val="center"/>
            </w:pPr>
            <w:r>
              <w:t>Объем бюджетных ассигнований бюджета Республики Татарстан, затраченных на обучение (тыс. рублей)</w:t>
            </w:r>
          </w:p>
        </w:tc>
      </w:tr>
      <w:tr w:rsidR="00824651">
        <w:tc>
          <w:tcPr>
            <w:tcW w:w="634" w:type="dxa"/>
            <w:vMerge/>
          </w:tcPr>
          <w:p w:rsidR="00824651" w:rsidRDefault="00824651"/>
        </w:tc>
        <w:tc>
          <w:tcPr>
            <w:tcW w:w="2117" w:type="dxa"/>
            <w:vMerge/>
          </w:tcPr>
          <w:p w:rsidR="00824651" w:rsidRDefault="00824651"/>
        </w:tc>
        <w:tc>
          <w:tcPr>
            <w:tcW w:w="1020" w:type="dxa"/>
          </w:tcPr>
          <w:p w:rsidR="00824651" w:rsidRDefault="0082465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63" w:type="dxa"/>
          </w:tcPr>
          <w:p w:rsidR="00824651" w:rsidRDefault="00824651">
            <w:pPr>
              <w:pStyle w:val="ConsPlusNormal"/>
              <w:jc w:val="center"/>
            </w:pPr>
            <w:r>
              <w:t>должностная группа</w:t>
            </w:r>
          </w:p>
        </w:tc>
        <w:tc>
          <w:tcPr>
            <w:tcW w:w="737" w:type="dxa"/>
          </w:tcPr>
          <w:p w:rsidR="00824651" w:rsidRDefault="00824651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1701" w:type="dxa"/>
            <w:vMerge/>
          </w:tcPr>
          <w:p w:rsidR="00824651" w:rsidRDefault="00824651"/>
        </w:tc>
        <w:tc>
          <w:tcPr>
            <w:tcW w:w="1474" w:type="dxa"/>
            <w:vMerge/>
          </w:tcPr>
          <w:p w:rsidR="00824651" w:rsidRDefault="00824651"/>
        </w:tc>
        <w:tc>
          <w:tcPr>
            <w:tcW w:w="1303" w:type="dxa"/>
            <w:vMerge/>
          </w:tcPr>
          <w:p w:rsidR="00824651" w:rsidRDefault="00824651"/>
        </w:tc>
        <w:tc>
          <w:tcPr>
            <w:tcW w:w="1181" w:type="dxa"/>
            <w:vMerge/>
          </w:tcPr>
          <w:p w:rsidR="00824651" w:rsidRDefault="00824651"/>
        </w:tc>
        <w:tc>
          <w:tcPr>
            <w:tcW w:w="1656" w:type="dxa"/>
            <w:vMerge/>
          </w:tcPr>
          <w:p w:rsidR="00824651" w:rsidRDefault="00824651"/>
        </w:tc>
      </w:tr>
      <w:tr w:rsidR="00824651">
        <w:tc>
          <w:tcPr>
            <w:tcW w:w="634" w:type="dxa"/>
          </w:tcPr>
          <w:p w:rsidR="00824651" w:rsidRDefault="008246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7" w:type="dxa"/>
          </w:tcPr>
          <w:p w:rsidR="00824651" w:rsidRDefault="008246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824651" w:rsidRDefault="008246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3" w:type="dxa"/>
          </w:tcPr>
          <w:p w:rsidR="00824651" w:rsidRDefault="008246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824651" w:rsidRDefault="008246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824651" w:rsidRDefault="008246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824651" w:rsidRDefault="008246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824651" w:rsidRDefault="008246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1" w:type="dxa"/>
          </w:tcPr>
          <w:p w:rsidR="00824651" w:rsidRDefault="008246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6" w:type="dxa"/>
          </w:tcPr>
          <w:p w:rsidR="00824651" w:rsidRDefault="00824651">
            <w:pPr>
              <w:pStyle w:val="ConsPlusNormal"/>
              <w:jc w:val="center"/>
            </w:pPr>
            <w:r>
              <w:t>10</w:t>
            </w:r>
          </w:p>
        </w:tc>
      </w:tr>
      <w:tr w:rsidR="00824651">
        <w:tc>
          <w:tcPr>
            <w:tcW w:w="63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2117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020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63" w:type="dxa"/>
          </w:tcPr>
          <w:p w:rsidR="00824651" w:rsidRDefault="00824651">
            <w:pPr>
              <w:pStyle w:val="ConsPlusNormal"/>
            </w:pPr>
          </w:p>
        </w:tc>
        <w:tc>
          <w:tcPr>
            <w:tcW w:w="737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70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474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303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181" w:type="dxa"/>
          </w:tcPr>
          <w:p w:rsidR="00824651" w:rsidRDefault="00824651">
            <w:pPr>
              <w:pStyle w:val="ConsPlusNormal"/>
            </w:pPr>
          </w:p>
        </w:tc>
        <w:tc>
          <w:tcPr>
            <w:tcW w:w="1656" w:type="dxa"/>
          </w:tcPr>
          <w:p w:rsidR="00824651" w:rsidRDefault="00824651">
            <w:pPr>
              <w:pStyle w:val="ConsPlusNormal"/>
            </w:pPr>
          </w:p>
        </w:tc>
      </w:tr>
    </w:tbl>
    <w:p w:rsidR="00824651" w:rsidRDefault="00824651">
      <w:pPr>
        <w:pStyle w:val="ConsPlusNormal"/>
        <w:jc w:val="both"/>
      </w:pPr>
    </w:p>
    <w:p w:rsidR="00824651" w:rsidRDefault="00824651">
      <w:pPr>
        <w:pStyle w:val="ConsPlusNonformat"/>
        <w:jc w:val="both"/>
      </w:pPr>
      <w:r>
        <w:t>Руководитель государственного</w:t>
      </w:r>
    </w:p>
    <w:p w:rsidR="00824651" w:rsidRDefault="00824651">
      <w:pPr>
        <w:pStyle w:val="ConsPlusNonformat"/>
        <w:jc w:val="both"/>
      </w:pPr>
      <w:r>
        <w:t xml:space="preserve">           органа республики __________ _____________ "__" ________ 20__ г.</w:t>
      </w:r>
    </w:p>
    <w:p w:rsidR="00824651" w:rsidRDefault="00824651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:rsidR="00824651" w:rsidRDefault="00824651">
      <w:pPr>
        <w:pStyle w:val="ConsPlusNonformat"/>
        <w:jc w:val="both"/>
      </w:pPr>
      <w:r>
        <w:t xml:space="preserve">                                 _________</w:t>
      </w: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jc w:val="both"/>
      </w:pPr>
    </w:p>
    <w:p w:rsidR="00824651" w:rsidRDefault="008246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AD7" w:rsidRDefault="00246AD7">
      <w:bookmarkStart w:id="8" w:name="_GoBack"/>
      <w:bookmarkEnd w:id="8"/>
    </w:p>
    <w:sectPr w:rsidR="00246AD7" w:rsidSect="00824651">
      <w:pgSz w:w="16838" w:h="11905" w:orient="landscape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51"/>
    <w:rsid w:val="00246AD7"/>
    <w:rsid w:val="0082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E6A6-F994-497D-9164-AF9BFF9B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46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6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2C995F7EBC9F7A65A1FBEA6E4D42097E713815FB64BD670D000CBF8B49B79D8C1D0D129FF565BB3443B201002B84B7EE6B757883B6F141114A5ECE50i4K" TargetMode="External"/><Relationship Id="rId18" Type="http://schemas.openxmlformats.org/officeDocument/2006/relationships/hyperlink" Target="consultantplus://offline/ref=732C995F7EBC9F7A65A1FBEA6E4D42097E713815FB64BD670D000CBF8B49B79D8C1D0D129FF565BB3443B201002B84B7EE6B757883B6F141114A5ECE50i4K" TargetMode="External"/><Relationship Id="rId26" Type="http://schemas.openxmlformats.org/officeDocument/2006/relationships/hyperlink" Target="consultantplus://offline/ref=732C995F7EBC9F7A65A1E5E778211F027E7A6610FD62B43853520AE8D419B1C8DE5D534BDEB876BA305DB0010652i9K" TargetMode="External"/><Relationship Id="rId39" Type="http://schemas.openxmlformats.org/officeDocument/2006/relationships/hyperlink" Target="consultantplus://offline/ref=732C995F7EBC9F7A65A1FBEA6E4D42097E713815FB64BD670D000CBF8B49B79D8C1D0D129FF565BB3443B203052B84B7EE6B757883B6F141114A5ECE50i4K" TargetMode="External"/><Relationship Id="rId21" Type="http://schemas.openxmlformats.org/officeDocument/2006/relationships/hyperlink" Target="consultantplus://offline/ref=732C995F7EBC9F7A65A1FBEA6E4D42097E713815FB64BD670D000CBF8B49B79D8C1D0D129FF565BB3443B200052B84B7EE6B757883B6F141114A5ECE50i4K" TargetMode="External"/><Relationship Id="rId34" Type="http://schemas.openxmlformats.org/officeDocument/2006/relationships/hyperlink" Target="consultantplus://offline/ref=732C995F7EBC9F7A65A1FBEA6E4D42097E713815FB67B7660D0E0CBF8B49B79D8C1D0D129FF565BB3443B200032B84B7EE6B757883B6F141114A5ECE50i4K" TargetMode="External"/><Relationship Id="rId42" Type="http://schemas.openxmlformats.org/officeDocument/2006/relationships/hyperlink" Target="consultantplus://offline/ref=732C995F7EBC9F7A65A1FBEA6E4D42097E713815FB64BD670D000CBF8B49B79D8C1D0D129FF565BB3443B202052B84B7EE6B757883B6F141114A5ECE50i4K" TargetMode="External"/><Relationship Id="rId47" Type="http://schemas.openxmlformats.org/officeDocument/2006/relationships/hyperlink" Target="consultantplus://offline/ref=732C995F7EBC9F7A65A1FBEA6E4D42097E713815FB64BD670D000CBF8B49B79D8C1D0D129FF565BB3443B200022B84B7EE6B757883B6F141114A5ECE50i4K" TargetMode="External"/><Relationship Id="rId50" Type="http://schemas.openxmlformats.org/officeDocument/2006/relationships/hyperlink" Target="consultantplus://offline/ref=732C995F7EBC9F7A65A1FBEA6E4D42097E713815FB64BD670D000CBF8B49B79D8C1D0D129FF565BB3443B202012B84B7EE6B757883B6F141114A5ECE50i4K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732C995F7EBC9F7A65A1FBEA6E4D42097E713815FB64BD670D000CBF8B49B79D8C1D0D129FF565BB3443B201012B84B7EE6B757883B6F141114A5ECE50i4K" TargetMode="External"/><Relationship Id="rId12" Type="http://schemas.openxmlformats.org/officeDocument/2006/relationships/hyperlink" Target="consultantplus://offline/ref=732C995F7EBC9F7A65A1FBEA6E4D42097E713815FB67BD6A0B010CBF8B49B79D8C1D0D129FF565BB3443BA09012B84B7EE6B757883B6F141114A5ECE50i4K" TargetMode="External"/><Relationship Id="rId17" Type="http://schemas.openxmlformats.org/officeDocument/2006/relationships/hyperlink" Target="consultantplus://offline/ref=732C995F7EBC9F7A65A1FBEA6E4D42097E713815FB67B7660D0E0CBF8B49B79D8C1D0D129FF565BB3443B200052B84B7EE6B757883B6F141114A5ECE50i4K" TargetMode="External"/><Relationship Id="rId25" Type="http://schemas.openxmlformats.org/officeDocument/2006/relationships/hyperlink" Target="consultantplus://offline/ref=732C995F7EBC9F7A65A1FBEA6E4D42097E713815FB64BD670D000CBF8B49B79D8C1D0D129FF565BB3443B200032B84B7EE6B757883B6F141114A5ECE50i4K" TargetMode="External"/><Relationship Id="rId33" Type="http://schemas.openxmlformats.org/officeDocument/2006/relationships/hyperlink" Target="consultantplus://offline/ref=732C995F7EBC9F7A65A1FBEA6E4D42097E713815FB64BD670D000CBF8B49B79D8C1D0D129FF565BB3443B203072B84B7EE6B757883B6F141114A5ECE50i4K" TargetMode="External"/><Relationship Id="rId38" Type="http://schemas.openxmlformats.org/officeDocument/2006/relationships/hyperlink" Target="consultantplus://offline/ref=732C995F7EBC9F7A65A1FBEA6E4D42097E713815FB67B7660D0E0CBF8B49B79D8C1D0D129FF565BB3443B200032B84B7EE6B757883B6F141114A5ECE50i4K" TargetMode="External"/><Relationship Id="rId46" Type="http://schemas.openxmlformats.org/officeDocument/2006/relationships/hyperlink" Target="consultantplus://offline/ref=732C995F7EBC9F7A65A1FBEA6E4D42097E713815FB67B7660D0E0CBF8B49B79D8C1D0D129FF565BB3443B200032B84B7EE6B757883B6F141114A5ECE50i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2C995F7EBC9F7A65A1FBEA6E4D42097E713815FB64BD670D000CBF8B49B79D8C1D0D129FF565BB3443B201002B84B7EE6B757883B6F141114A5ECE50i4K" TargetMode="External"/><Relationship Id="rId20" Type="http://schemas.openxmlformats.org/officeDocument/2006/relationships/hyperlink" Target="consultantplus://offline/ref=732C995F7EBC9F7A65A1FBEA6E4D42097E713815FB64BD670D000CBF8B49B79D8C1D0D129FF565BB3443B2010E2B84B7EE6B757883B6F141114A5ECE50i4K" TargetMode="External"/><Relationship Id="rId29" Type="http://schemas.openxmlformats.org/officeDocument/2006/relationships/hyperlink" Target="consultantplus://offline/ref=732C995F7EBC9F7A65A1FBEA6E4D42097E713815FB64BD670D000CBF8B49B79D8C1D0D129FF565BB3443B200022B84B7EE6B757883B6F141114A5ECE50i4K" TargetMode="External"/><Relationship Id="rId41" Type="http://schemas.openxmlformats.org/officeDocument/2006/relationships/hyperlink" Target="consultantplus://offline/ref=732C995F7EBC9F7A65A1FBEA6E4D42097E713815FB64BD670D000CBF8B49B79D8C1D0D129FF565BB3443B202062B84B7EE6B757883B6F141114A5ECE50i4K" TargetMode="External"/><Relationship Id="rId54" Type="http://schemas.openxmlformats.org/officeDocument/2006/relationships/hyperlink" Target="consultantplus://offline/ref=732C995F7EBC9F7A65A1FBEA6E4D42097E713815FB64BD670D000CBF8B49B79D8C1D0D129FF565BB3443B302032B84B7EE6B757883B6F141114A5ECE50i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C995F7EBC9F7A65A1FBEA6E4D42097E713815FB67B7660D0E0CBF8B49B79D8C1D0D129FF565BB3443B200062B84B7EE6B757883B6F141114A5ECE50i4K" TargetMode="External"/><Relationship Id="rId11" Type="http://schemas.openxmlformats.org/officeDocument/2006/relationships/hyperlink" Target="consultantplus://offline/ref=732C995F7EBC9F7A65A1FBEA6E4D42097E713815FB67BD6A0B010CBF8B49B79D8C1D0D129FF565BB3443BA06072B84B7EE6B757883B6F141114A5ECE50i4K" TargetMode="External"/><Relationship Id="rId24" Type="http://schemas.openxmlformats.org/officeDocument/2006/relationships/hyperlink" Target="consultantplus://offline/ref=732C995F7EBC9F7A65A1FBEA6E4D42097E713815FB67B7660D0E0CBF8B49B79D8C1D0D129FF565BB3443B200042B84B7EE6B757883B6F141114A5ECE50i4K" TargetMode="External"/><Relationship Id="rId32" Type="http://schemas.openxmlformats.org/officeDocument/2006/relationships/hyperlink" Target="consultantplus://offline/ref=732C995F7EBC9F7A65A1FBEA6E4D42097E713815FB64BD670D000CBF8B49B79D8C1D0D129FF565BB3443B2000E2B84B7EE6B757883B6F141114A5ECE50i4K" TargetMode="External"/><Relationship Id="rId37" Type="http://schemas.openxmlformats.org/officeDocument/2006/relationships/hyperlink" Target="consultantplus://offline/ref=732C995F7EBC9F7A65A1FBEA6E4D42097E713815FD61B7680B0D51B58310BB9F8B12520598BC69BA3443B2040C7481A2FF337A7394A8F55B0D485F5Ci6K" TargetMode="External"/><Relationship Id="rId40" Type="http://schemas.openxmlformats.org/officeDocument/2006/relationships/hyperlink" Target="consultantplus://offline/ref=732C995F7EBC9F7A65A1FBEA6E4D42097E713815FB64BD670D000CBF8B49B79D8C1D0D129FF565BB3443B203042B84B7EE6B757883B6F141114A5ECE50i4K" TargetMode="External"/><Relationship Id="rId45" Type="http://schemas.openxmlformats.org/officeDocument/2006/relationships/hyperlink" Target="consultantplus://offline/ref=732C995F7EBC9F7A65A1FBEA6E4D42097E713815FB67B7660D0E0CBF8B49B79D8C1D0D129FF565BB3443B200032B84B7EE6B757883B6F141114A5ECE50i4K" TargetMode="External"/><Relationship Id="rId53" Type="http://schemas.openxmlformats.org/officeDocument/2006/relationships/hyperlink" Target="consultantplus://offline/ref=732C995F7EBC9F7A65A1FBEA6E4D42097E713815FB64BD670D000CBF8B49B79D8C1D0D129FF565BB3443B3010E2B84B7EE6B757883B6F141114A5ECE50i4K" TargetMode="External"/><Relationship Id="rId5" Type="http://schemas.openxmlformats.org/officeDocument/2006/relationships/hyperlink" Target="consultantplus://offline/ref=732C995F7EBC9F7A65A1FBEA6E4D42097E713815FD61B7680B0D51B58310BB9F8B12520598BC69BA3443B2040C7481A2FF337A7394A8F55B0D485F5Ci6K" TargetMode="External"/><Relationship Id="rId15" Type="http://schemas.openxmlformats.org/officeDocument/2006/relationships/hyperlink" Target="consultantplus://offline/ref=732C995F7EBC9F7A65A1FBEA6E4D42097E713815FB64BD670D000CBF8B49B79D8C1D0D129FF565BB3443B201002B84B7EE6B757883B6F141114A5ECE50i4K" TargetMode="External"/><Relationship Id="rId23" Type="http://schemas.openxmlformats.org/officeDocument/2006/relationships/hyperlink" Target="consultantplus://offline/ref=732C995F7EBC9F7A65A1FBEA6E4D42097E713815FD61B7680B0D51B58310BB9F8B12520598BC69BA3443B2040C7481A2FF337A7394A8F55B0D485F5Ci6K" TargetMode="External"/><Relationship Id="rId28" Type="http://schemas.openxmlformats.org/officeDocument/2006/relationships/hyperlink" Target="consultantplus://offline/ref=732C995F7EBC9F7A65A1E5E778211F027C7D601CF861B43853520AE8D419B1C8DE5D534BDEB876BA305DB0010652i9K" TargetMode="External"/><Relationship Id="rId36" Type="http://schemas.openxmlformats.org/officeDocument/2006/relationships/hyperlink" Target="consultantplus://offline/ref=732C995F7EBC9F7A65A1FBEA6E4D42097E713815FB67B7660D0E0CBF8B49B79D8C1D0D129FF565BB3443B200032B84B7EE6B757883B6F141114A5ECE50i4K" TargetMode="External"/><Relationship Id="rId49" Type="http://schemas.openxmlformats.org/officeDocument/2006/relationships/hyperlink" Target="consultantplus://offline/ref=732C995F7EBC9F7A65A1FBEA6E4D42097E713815FB67B7660D0E0CBF8B49B79D8C1D0D129FF565BB3443B200032B84B7EE6B757883B6F141114A5ECE50i4K" TargetMode="External"/><Relationship Id="rId10" Type="http://schemas.openxmlformats.org/officeDocument/2006/relationships/hyperlink" Target="consultantplus://offline/ref=732C995F7EBC9F7A65A1FBEA6E4D42097E713815FB67BD6A0B010CBF8B49B79D8C1D0D129FF565BB3443BA04022B84B7EE6B757883B6F141114A5ECE50i4K" TargetMode="External"/><Relationship Id="rId19" Type="http://schemas.openxmlformats.org/officeDocument/2006/relationships/hyperlink" Target="consultantplus://offline/ref=732C995F7EBC9F7A65A1FBEA6E4D42097E713815FB67B7660D0E0CBF8B49B79D8C1D0D129FF565BB3443B200052B84B7EE6B757883B6F141114A5ECE50i4K" TargetMode="External"/><Relationship Id="rId31" Type="http://schemas.openxmlformats.org/officeDocument/2006/relationships/hyperlink" Target="consultantplus://offline/ref=732C995F7EBC9F7A65A1FBEA6E4D42097E713815FB64BD670D000CBF8B49B79D8C1D0D129FF565BB3443B2000F2B84B7EE6B757883B6F141114A5ECE50i4K" TargetMode="External"/><Relationship Id="rId44" Type="http://schemas.openxmlformats.org/officeDocument/2006/relationships/hyperlink" Target="consultantplus://offline/ref=732C995F7EBC9F7A65A1FBEA6E4D42097E713815FB64BD670D000CBF8B49B79D8C1D0D129FF565BB3443B202022B84B7EE6B757883B6F141114A5ECE50i4K" TargetMode="External"/><Relationship Id="rId52" Type="http://schemas.openxmlformats.org/officeDocument/2006/relationships/hyperlink" Target="consultantplus://offline/ref=732C995F7EBC9F7A65A1FBEA6E4D42097E713815FB64BD670D000CBF8B49B79D8C1D0D129FF565BB3443B209062B84B7EE6B757883B6F141114A5ECE50i4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32C995F7EBC9F7A65A1E5E778211F027C7D601CF861B43853520AE8D419B1C8DE5D534BDEB876BA305DB0010652i9K" TargetMode="External"/><Relationship Id="rId14" Type="http://schemas.openxmlformats.org/officeDocument/2006/relationships/hyperlink" Target="consultantplus://offline/ref=732C995F7EBC9F7A65A1FBEA6E4D42097E713815FB64BD670D000CBF8B49B79D8C1D0D129FF565BB3443B201002B84B7EE6B757883B6F141114A5ECE50i4K" TargetMode="External"/><Relationship Id="rId22" Type="http://schemas.openxmlformats.org/officeDocument/2006/relationships/hyperlink" Target="consultantplus://offline/ref=732C995F7EBC9F7A65A1FBEA6E4D42097E713815FB64BD670D000CBF8B49B79D8C1D0D129FF565BB3443B201002B84B7EE6B757883B6F141114A5ECE50i4K" TargetMode="External"/><Relationship Id="rId27" Type="http://schemas.openxmlformats.org/officeDocument/2006/relationships/hyperlink" Target="consultantplus://offline/ref=732C995F7EBC9F7A65A1FBEA6E4D42097E713815FB67BD6A0B010CBF8B49B79D8C1D0D128DF53DB7364AAC01033ED2E6AB53i7K" TargetMode="External"/><Relationship Id="rId30" Type="http://schemas.openxmlformats.org/officeDocument/2006/relationships/hyperlink" Target="consultantplus://offline/ref=732C995F7EBC9F7A65A1FBEA6E4D42097E713815FB64BD670D000CBF8B49B79D8C1D0D129FF565BB3443B200012B84B7EE6B757883B6F141114A5ECE50i4K" TargetMode="External"/><Relationship Id="rId35" Type="http://schemas.openxmlformats.org/officeDocument/2006/relationships/hyperlink" Target="consultantplus://offline/ref=732C995F7EBC9F7A65A1FBEA6E4D42097E713815FB64BD670D000CBF8B49B79D8C1D0D129FF565BB3443B203062B84B7EE6B757883B6F141114A5ECE50i4K" TargetMode="External"/><Relationship Id="rId43" Type="http://schemas.openxmlformats.org/officeDocument/2006/relationships/hyperlink" Target="consultantplus://offline/ref=732C995F7EBC9F7A65A1FBEA6E4D42097E713815FB64BD670D000CBF8B49B79D8C1D0D129FF565BB3443B202032B84B7EE6B757883B6F141114A5ECE50i4K" TargetMode="External"/><Relationship Id="rId48" Type="http://schemas.openxmlformats.org/officeDocument/2006/relationships/hyperlink" Target="consultantplus://offline/ref=732C995F7EBC9F7A65A1FBEA6E4D42097E713815FB67B7660D0E0CBF8B49B79D8C1D0D129FF565BB3443B200032B84B7EE6B757883B6F141114A5ECE50i4K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732C995F7EBC9F7A65A1E5E778211F027E7A6610FD62B43853520AE8D419B1C8DE5D534BDEB876BA305DB0010652i9K" TargetMode="External"/><Relationship Id="rId51" Type="http://schemas.openxmlformats.org/officeDocument/2006/relationships/hyperlink" Target="consultantplus://offline/ref=732C995F7EBC9F7A65A1FBEA6E4D42097E713815FB64BD670D000CBF8B49B79D8C1D0D129FF565BB3443B207022B84B7EE6B757883B6F141114A5ECE50i4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4881</Words>
  <Characters>27824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Сайфуллина Хусаиновна</dc:creator>
  <cp:keywords/>
  <dc:description/>
  <cp:lastModifiedBy>Зульфира Сайфуллина Хусаиновна</cp:lastModifiedBy>
  <cp:revision>1</cp:revision>
  <dcterms:created xsi:type="dcterms:W3CDTF">2019-04-29T10:34:00Z</dcterms:created>
  <dcterms:modified xsi:type="dcterms:W3CDTF">2019-04-29T10:35:00Z</dcterms:modified>
</cp:coreProperties>
</file>