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A5C" w:rsidRPr="00B07A5C" w:rsidRDefault="00B07A5C" w:rsidP="00B07A5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7181A"/>
          <w:sz w:val="28"/>
          <w:szCs w:val="28"/>
        </w:rPr>
      </w:pPr>
      <w:r w:rsidRPr="00B07A5C">
        <w:rPr>
          <w:color w:val="17181A"/>
          <w:sz w:val="28"/>
          <w:szCs w:val="28"/>
        </w:rPr>
        <w:t>НЕЛЕГАЛЬНАЯ ЗАНЯТОСТЬ – УГРОЗА ВАШЕМУ НАСТОЯЩЕМУ И БУДУЩЕМУ</w:t>
      </w:r>
    </w:p>
    <w:p w:rsidR="00B07A5C" w:rsidRDefault="00B07A5C" w:rsidP="00B07A5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7181A"/>
          <w:sz w:val="28"/>
          <w:szCs w:val="28"/>
        </w:rPr>
      </w:pPr>
    </w:p>
    <w:p w:rsidR="00B07A5C" w:rsidRPr="00B07A5C" w:rsidRDefault="00B07A5C" w:rsidP="00B07A5C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17181A"/>
          <w:sz w:val="28"/>
          <w:szCs w:val="28"/>
        </w:rPr>
      </w:pPr>
      <w:r w:rsidRPr="00B07A5C">
        <w:rPr>
          <w:color w:val="17181A"/>
          <w:sz w:val="28"/>
          <w:szCs w:val="28"/>
        </w:rPr>
        <w:t>Каждый хочет, чтобы его родители получали достойную пенсию, дети посещали хорошую школу, чтобы были качественные медицина, благоустройство, дороги и социальные объекты. Финансирование этих мероприятий зависит от полноты уплаты работодателям налогов в бюджет и страховых взносов во внебюджетные фонды.</w:t>
      </w:r>
    </w:p>
    <w:p w:rsidR="00B07A5C" w:rsidRPr="00B07A5C" w:rsidRDefault="00B07A5C" w:rsidP="00B07A5C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17181A"/>
          <w:sz w:val="28"/>
          <w:szCs w:val="28"/>
        </w:rPr>
      </w:pPr>
      <w:r w:rsidRPr="00B07A5C">
        <w:rPr>
          <w:color w:val="17181A"/>
          <w:sz w:val="28"/>
          <w:szCs w:val="28"/>
        </w:rPr>
        <w:t>Официально работающие граждане, за которых уплачиваются страховые взносы, фактически за свой счёт обеспечивают социальные выплаты тем, кто работает без оформления трудовых отношений или ведет нелегальный бизнес, получает зарплату «в конверте».</w:t>
      </w:r>
    </w:p>
    <w:p w:rsidR="00B07A5C" w:rsidRPr="00B07A5C" w:rsidRDefault="00B07A5C" w:rsidP="00B07A5C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17181A"/>
          <w:sz w:val="28"/>
          <w:szCs w:val="28"/>
        </w:rPr>
      </w:pPr>
      <w:r w:rsidRPr="00B07A5C">
        <w:rPr>
          <w:color w:val="17181A"/>
          <w:sz w:val="28"/>
          <w:szCs w:val="28"/>
        </w:rPr>
        <w:t>Трудовой договор, подтвержденные отчисления в СФР являются гарантией получения страховой пенсии, оплачиваемых больничных, отпусков по беременности и родам, и по уходу за ребенком, пособия по безработице и выходного пособия, защиты от травматизма и профессиональных заболеваний. Узнайте, отчисляет ли за вас работодатель страховые взносы в Социальный фонд России.</w:t>
      </w:r>
    </w:p>
    <w:p w:rsidR="00B07A5C" w:rsidRDefault="00B07A5C" w:rsidP="00B07A5C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17181A"/>
          <w:sz w:val="28"/>
          <w:szCs w:val="28"/>
        </w:rPr>
      </w:pPr>
      <w:bookmarkStart w:id="0" w:name="_GoBack"/>
      <w:bookmarkEnd w:id="0"/>
      <w:r w:rsidRPr="00B07A5C">
        <w:rPr>
          <w:color w:val="17181A"/>
          <w:sz w:val="28"/>
          <w:szCs w:val="28"/>
        </w:rPr>
        <w:t xml:space="preserve">Если вы работаете без трудового договора или располагаете сведениями об использовании труда работников без оформления трудовых отношений, </w:t>
      </w:r>
    </w:p>
    <w:p w:rsidR="00B07A5C" w:rsidRPr="00B07A5C" w:rsidRDefault="00B07A5C" w:rsidP="00B07A5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7181A"/>
          <w:sz w:val="28"/>
          <w:szCs w:val="28"/>
        </w:rPr>
      </w:pPr>
      <w:r w:rsidRPr="00B07A5C">
        <w:rPr>
          <w:color w:val="17181A"/>
          <w:sz w:val="28"/>
          <w:szCs w:val="28"/>
        </w:rPr>
        <w:t>ОБРАТИТЕСЬ:</w:t>
      </w:r>
    </w:p>
    <w:p w:rsidR="00B07A5C" w:rsidRPr="00B07A5C" w:rsidRDefault="00B07A5C" w:rsidP="00B07A5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17181A"/>
          <w:sz w:val="28"/>
          <w:szCs w:val="28"/>
        </w:rPr>
      </w:pPr>
      <w:r w:rsidRPr="00B07A5C">
        <w:rPr>
          <w:b/>
          <w:color w:val="17181A"/>
          <w:sz w:val="28"/>
          <w:szCs w:val="28"/>
        </w:rPr>
        <w:t>в Государственную инспекцию труда в Республике Татарстан:</w:t>
      </w:r>
    </w:p>
    <w:p w:rsidR="00B07A5C" w:rsidRPr="00B07A5C" w:rsidRDefault="00B07A5C" w:rsidP="00B07A5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17181A"/>
          <w:sz w:val="28"/>
          <w:szCs w:val="28"/>
        </w:rPr>
      </w:pPr>
      <w:r w:rsidRPr="00B07A5C">
        <w:rPr>
          <w:b/>
          <w:color w:val="17181A"/>
          <w:sz w:val="28"/>
          <w:szCs w:val="28"/>
        </w:rPr>
        <w:t>8 (843) 528-27-40</w:t>
      </w:r>
    </w:p>
    <w:p w:rsidR="002F1B16" w:rsidRPr="00B07A5C" w:rsidRDefault="00B07A5C" w:rsidP="00B07A5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7A5C">
        <w:rPr>
          <w:rFonts w:ascii="Times New Roman" w:eastAsia="Times New Roman" w:hAnsi="Times New Roman" w:cs="Times New Roman"/>
          <w:b/>
          <w:bCs/>
          <w:color w:val="17181A"/>
          <w:sz w:val="28"/>
          <w:szCs w:val="28"/>
          <w:lang w:eastAsia="ru-RU"/>
        </w:rPr>
        <w:t>Отдел в г. Набережные Челны:</w:t>
      </w:r>
      <w:r w:rsidRPr="00B07A5C">
        <w:rPr>
          <w:rFonts w:ascii="Times New Roman" w:eastAsia="Times New Roman" w:hAnsi="Times New Roman" w:cs="Times New Roman"/>
          <w:color w:val="17181A"/>
          <w:sz w:val="28"/>
          <w:szCs w:val="28"/>
          <w:lang w:eastAsia="ru-RU"/>
        </w:rPr>
        <w:t> 8(8552)25-31-90(91,92,93,95,96,97)</w:t>
      </w:r>
      <w:r w:rsidRPr="00B07A5C">
        <w:rPr>
          <w:rFonts w:ascii="Times New Roman" w:eastAsia="Times New Roman" w:hAnsi="Times New Roman" w:cs="Times New Roman"/>
          <w:color w:val="17181A"/>
          <w:sz w:val="28"/>
          <w:szCs w:val="28"/>
          <w:lang w:eastAsia="ru-RU"/>
        </w:rPr>
        <w:br/>
      </w:r>
    </w:p>
    <w:sectPr w:rsidR="002F1B16" w:rsidRPr="00B07A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A5C"/>
    <w:rsid w:val="00B07A5C"/>
    <w:rsid w:val="00D47B88"/>
    <w:rsid w:val="00EA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3E8E0"/>
  <w15:chartTrackingRefBased/>
  <w15:docId w15:val="{E90FB4E2-2058-40DB-962A-D3005AD1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7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07A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Садриева Альфира Махмудовна</dc:creator>
  <cp:keywords/>
  <dc:description/>
  <cp:lastModifiedBy>Садриева Альфира Махмудовна</cp:lastModifiedBy>
  <cp:revision>1</cp:revision>
  <dcterms:created xsi:type="dcterms:W3CDTF">2026-03-11T13:42:00Z</dcterms:created>
  <dcterms:modified xsi:type="dcterms:W3CDTF">2026-03-11T13:45:00Z</dcterms:modified>
</cp:coreProperties>
</file>